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7732" w14:textId="77777777" w:rsidR="007B3B20" w:rsidRPr="007D71DF" w:rsidRDefault="00AE04C6">
      <w:pPr>
        <w:rPr>
          <w:rFonts w:ascii="Arial" w:hAnsi="Arial" w:cs="Arial"/>
        </w:rPr>
      </w:pPr>
      <w:r w:rsidRPr="007D71DF">
        <w:rPr>
          <w:rFonts w:ascii="Arial" w:hAnsi="Arial" w:cs="Arial"/>
        </w:rPr>
        <w:t xml:space="preserve">Lição para Células – Agosto 2017                          </w:t>
      </w:r>
      <w:r w:rsidR="00B62CB1">
        <w:rPr>
          <w:rFonts w:ascii="Arial" w:hAnsi="Arial" w:cs="Arial"/>
        </w:rPr>
        <w:t xml:space="preserve">               </w:t>
      </w:r>
      <w:r w:rsidRPr="007D71DF">
        <w:rPr>
          <w:rFonts w:ascii="Arial" w:hAnsi="Arial" w:cs="Arial"/>
        </w:rPr>
        <w:t xml:space="preserve">                                                  21 a 27/08/2017</w:t>
      </w:r>
    </w:p>
    <w:p w14:paraId="2DAF813F" w14:textId="77777777" w:rsidR="0054062B" w:rsidRPr="0054062B" w:rsidRDefault="000077CD" w:rsidP="0054062B">
      <w:pPr>
        <w:pStyle w:val="SemEspaamento"/>
        <w:jc w:val="center"/>
        <w:rPr>
          <w:noProof/>
          <w:sz w:val="32"/>
        </w:rPr>
      </w:pPr>
      <w:r w:rsidRPr="0054062B">
        <w:rPr>
          <w:b/>
          <w:sz w:val="32"/>
        </w:rPr>
        <w:t xml:space="preserve">LANÇANDO </w:t>
      </w:r>
      <w:r w:rsidR="00AE04C6" w:rsidRPr="0054062B">
        <w:rPr>
          <w:b/>
          <w:sz w:val="32"/>
        </w:rPr>
        <w:t>SEMENTES</w:t>
      </w:r>
      <w:r w:rsidR="00B62CB1" w:rsidRPr="0054062B">
        <w:rPr>
          <w:b/>
          <w:sz w:val="32"/>
        </w:rPr>
        <w:t xml:space="preserve">   –  Ecl. 11:1</w:t>
      </w:r>
    </w:p>
    <w:p w14:paraId="40FE1DB0" w14:textId="77777777" w:rsidR="00AE04C6" w:rsidRPr="003A3C03" w:rsidRDefault="00AE04C6" w:rsidP="00B62CB1">
      <w:pPr>
        <w:pStyle w:val="SemEspaamento"/>
        <w:rPr>
          <w:b/>
        </w:rPr>
      </w:pPr>
    </w:p>
    <w:p w14:paraId="6FC5AD92" w14:textId="77777777" w:rsidR="00AE04C6" w:rsidRPr="007D71DF" w:rsidRDefault="00AE04C6">
      <w:pPr>
        <w:rPr>
          <w:rFonts w:ascii="Arial" w:hAnsi="Arial" w:cs="Arial"/>
        </w:rPr>
      </w:pPr>
      <w:r w:rsidRPr="003A3C03">
        <w:rPr>
          <w:rFonts w:ascii="Arial" w:hAnsi="Arial" w:cs="Arial"/>
          <w:i/>
        </w:rPr>
        <w:t xml:space="preserve">     </w:t>
      </w:r>
      <w:r w:rsidR="00B62CB1" w:rsidRPr="003A3C03">
        <w:rPr>
          <w:rFonts w:ascii="Arial" w:hAnsi="Arial" w:cs="Arial"/>
          <w:i/>
        </w:rPr>
        <w:t xml:space="preserve">               </w:t>
      </w:r>
      <w:r w:rsidR="003A3C03">
        <w:rPr>
          <w:rFonts w:ascii="Arial" w:hAnsi="Arial" w:cs="Arial"/>
          <w:i/>
        </w:rPr>
        <w:t xml:space="preserve"> </w:t>
      </w:r>
      <w:r w:rsidR="00B62CB1" w:rsidRPr="003A3C03">
        <w:rPr>
          <w:rFonts w:ascii="Arial" w:hAnsi="Arial" w:cs="Arial"/>
          <w:i/>
        </w:rPr>
        <w:t xml:space="preserve">   </w:t>
      </w:r>
      <w:r w:rsidRPr="003A3C03">
        <w:rPr>
          <w:rFonts w:ascii="Arial" w:hAnsi="Arial" w:cs="Arial"/>
          <w:i/>
        </w:rPr>
        <w:t xml:space="preserve"> </w:t>
      </w:r>
      <w:r w:rsidRPr="003A3C03">
        <w:rPr>
          <w:rFonts w:ascii="Arial" w:hAnsi="Arial" w:cs="Arial"/>
          <w:i/>
          <w:u w:val="single"/>
        </w:rPr>
        <w:t xml:space="preserve">O dicionário é o único lugar em que Sucesso vem antes de </w:t>
      </w:r>
      <w:proofErr w:type="gramStart"/>
      <w:r w:rsidRPr="003A3C03">
        <w:rPr>
          <w:rFonts w:ascii="Arial" w:hAnsi="Arial" w:cs="Arial"/>
          <w:i/>
          <w:u w:val="single"/>
        </w:rPr>
        <w:t>Trabalho</w:t>
      </w:r>
      <w:r w:rsidRPr="003A3C03">
        <w:rPr>
          <w:rFonts w:ascii="Arial" w:hAnsi="Arial" w:cs="Arial"/>
          <w:i/>
          <w:sz w:val="18"/>
          <w:szCs w:val="18"/>
        </w:rPr>
        <w:t xml:space="preserve">  (</w:t>
      </w:r>
      <w:proofErr w:type="spellStart"/>
      <w:proofErr w:type="gramEnd"/>
      <w:r w:rsidRPr="003A3C03">
        <w:rPr>
          <w:rFonts w:ascii="Arial" w:hAnsi="Arial" w:cs="Arial"/>
          <w:i/>
          <w:sz w:val="18"/>
          <w:szCs w:val="18"/>
        </w:rPr>
        <w:t>pr.Josué</w:t>
      </w:r>
      <w:proofErr w:type="spellEnd"/>
      <w:r w:rsidRPr="003A3C03">
        <w:rPr>
          <w:rFonts w:ascii="Arial" w:hAnsi="Arial" w:cs="Arial"/>
          <w:i/>
          <w:sz w:val="18"/>
          <w:szCs w:val="18"/>
        </w:rPr>
        <w:t xml:space="preserve"> Gonçalves</w:t>
      </w:r>
      <w:r w:rsidRPr="007D71DF">
        <w:rPr>
          <w:rFonts w:ascii="Arial" w:hAnsi="Arial" w:cs="Arial"/>
          <w:sz w:val="18"/>
          <w:szCs w:val="18"/>
        </w:rPr>
        <w:t>)</w:t>
      </w:r>
    </w:p>
    <w:p w14:paraId="0DA0A291" w14:textId="77777777" w:rsidR="00F9342F" w:rsidRPr="007D71DF" w:rsidRDefault="0054062B" w:rsidP="002807E7">
      <w:pPr>
        <w:spacing w:after="12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391D1A" wp14:editId="501E5F23">
            <wp:simplePos x="0" y="0"/>
            <wp:positionH relativeFrom="column">
              <wp:posOffset>4695190</wp:posOffset>
            </wp:positionH>
            <wp:positionV relativeFrom="paragraph">
              <wp:posOffset>48895</wp:posOffset>
            </wp:positionV>
            <wp:extent cx="1943100" cy="1466850"/>
            <wp:effectExtent l="0" t="0" r="0" b="0"/>
            <wp:wrapSquare wrapText="bothSides"/>
            <wp:docPr id="1" name="Imagem 1" descr="Resultado de imagem para lançar sem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ançar semen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1" t="9000" r="6999" b="12000"/>
                    <a:stretch/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4C6" w:rsidRPr="007D71DF">
        <w:rPr>
          <w:rFonts w:ascii="Arial" w:hAnsi="Arial" w:cs="Arial"/>
        </w:rPr>
        <w:t>Ao longo da vida temos aprendido que as Conquistas são alcançadas quando lançamos mão aos Estudos, com Determinação</w:t>
      </w:r>
      <w:r w:rsidR="000077CD" w:rsidRPr="007D71DF">
        <w:rPr>
          <w:rFonts w:ascii="Arial" w:hAnsi="Arial" w:cs="Arial"/>
        </w:rPr>
        <w:t xml:space="preserve"> e Definição de onde queremos chegar (visão de alvo, de missão). Se observarmos um m</w:t>
      </w:r>
      <w:r w:rsidR="00F9342F" w:rsidRPr="007D71DF">
        <w:rPr>
          <w:rFonts w:ascii="Arial" w:hAnsi="Arial" w:cs="Arial"/>
        </w:rPr>
        <w:t>édico de sucesso, um atleta coro</w:t>
      </w:r>
      <w:r w:rsidR="000077CD" w:rsidRPr="007D71DF">
        <w:rPr>
          <w:rFonts w:ascii="Arial" w:hAnsi="Arial" w:cs="Arial"/>
        </w:rPr>
        <w:t>ado, um músico famoso, veremos que há algo em comum na historia deles. Todos dedicaram anos de suas vidas estudando, com determinação, por um alvo</w:t>
      </w:r>
      <w:r w:rsidR="007D71DF" w:rsidRPr="007D71DF">
        <w:rPr>
          <w:rFonts w:ascii="Arial" w:hAnsi="Arial" w:cs="Arial"/>
        </w:rPr>
        <w:t xml:space="preserve"> definido</w:t>
      </w:r>
      <w:r w:rsidR="000077CD" w:rsidRPr="007D71DF">
        <w:rPr>
          <w:rFonts w:ascii="Arial" w:hAnsi="Arial" w:cs="Arial"/>
        </w:rPr>
        <w:t>. A Bíblia chama isso de Lançar Sementes</w:t>
      </w:r>
      <w:r w:rsidR="00AC21C8" w:rsidRPr="007D71DF">
        <w:rPr>
          <w:rFonts w:ascii="Arial" w:hAnsi="Arial" w:cs="Arial"/>
        </w:rPr>
        <w:t xml:space="preserve"> - </w:t>
      </w:r>
      <w:r w:rsidR="00AC21C8" w:rsidRPr="003A3C03">
        <w:rPr>
          <w:rFonts w:ascii="Arial" w:hAnsi="Arial" w:cs="Arial"/>
          <w:b/>
          <w:i/>
        </w:rPr>
        <w:t>Ecl. 11:1</w:t>
      </w:r>
      <w:r w:rsidR="00F9342F" w:rsidRPr="003A3C03">
        <w:rPr>
          <w:rFonts w:ascii="Arial" w:hAnsi="Arial" w:cs="Arial"/>
          <w:b/>
          <w:i/>
        </w:rPr>
        <w:t xml:space="preserve"> a 6</w:t>
      </w:r>
      <w:r w:rsidR="003A3C03">
        <w:rPr>
          <w:rFonts w:ascii="Arial" w:hAnsi="Arial" w:cs="Arial"/>
          <w:b/>
        </w:rPr>
        <w:t xml:space="preserve"> </w:t>
      </w:r>
      <w:r w:rsidR="003A3C03" w:rsidRPr="003A3C03">
        <w:rPr>
          <w:rFonts w:ascii="Arial" w:hAnsi="Arial" w:cs="Arial"/>
        </w:rPr>
        <w:t>-</w:t>
      </w:r>
      <w:r w:rsidR="00F9342F" w:rsidRPr="007D71DF">
        <w:rPr>
          <w:rFonts w:ascii="Arial" w:hAnsi="Arial" w:cs="Arial"/>
        </w:rPr>
        <w:t xml:space="preserve"> (</w:t>
      </w:r>
      <w:r w:rsidR="00F9342F" w:rsidRPr="003A3C03">
        <w:rPr>
          <w:rFonts w:ascii="Arial" w:hAnsi="Arial" w:cs="Arial"/>
          <w:b/>
        </w:rPr>
        <w:t>ler</w:t>
      </w:r>
      <w:r w:rsidR="00F9342F" w:rsidRPr="007D71DF">
        <w:rPr>
          <w:rFonts w:ascii="Arial" w:hAnsi="Arial" w:cs="Arial"/>
        </w:rPr>
        <w:t>).</w:t>
      </w:r>
    </w:p>
    <w:p w14:paraId="66895723" w14:textId="77777777" w:rsidR="00F9342F" w:rsidRPr="007D71DF" w:rsidRDefault="00F9342F" w:rsidP="002807E7">
      <w:pPr>
        <w:spacing w:after="120" w:line="240" w:lineRule="auto"/>
        <w:jc w:val="both"/>
        <w:rPr>
          <w:rFonts w:ascii="Arial" w:hAnsi="Arial" w:cs="Arial"/>
        </w:rPr>
      </w:pPr>
      <w:r w:rsidRPr="007D71DF">
        <w:rPr>
          <w:rFonts w:ascii="Arial" w:hAnsi="Arial" w:cs="Arial"/>
        </w:rPr>
        <w:t xml:space="preserve">Nesta semana veremos sobre três tipos de sementes </w:t>
      </w:r>
      <w:r w:rsidR="007D71DF" w:rsidRPr="007D71DF">
        <w:rPr>
          <w:rFonts w:ascii="Arial" w:hAnsi="Arial" w:cs="Arial"/>
        </w:rPr>
        <w:t xml:space="preserve">poderosas ao nosso alcance que, quando </w:t>
      </w:r>
      <w:r w:rsidRPr="007D71DF">
        <w:rPr>
          <w:rFonts w:ascii="Arial" w:hAnsi="Arial" w:cs="Arial"/>
        </w:rPr>
        <w:t>l</w:t>
      </w:r>
      <w:r w:rsidR="007D71DF" w:rsidRPr="007D71DF">
        <w:rPr>
          <w:rFonts w:ascii="Arial" w:hAnsi="Arial" w:cs="Arial"/>
        </w:rPr>
        <w:t>ançadas produzem resultados tremendos.</w:t>
      </w:r>
    </w:p>
    <w:p w14:paraId="3DE0B7FA" w14:textId="77777777" w:rsidR="006A1C7F" w:rsidRPr="0054062B" w:rsidRDefault="00F9342F" w:rsidP="002807E7">
      <w:pPr>
        <w:spacing w:after="120" w:line="240" w:lineRule="auto"/>
        <w:jc w:val="both"/>
        <w:rPr>
          <w:rFonts w:ascii="Arial" w:hAnsi="Arial" w:cs="Arial"/>
          <w:b/>
          <w:sz w:val="28"/>
        </w:rPr>
      </w:pPr>
      <w:r w:rsidRPr="0054062B">
        <w:rPr>
          <w:rFonts w:ascii="Arial" w:hAnsi="Arial" w:cs="Arial"/>
          <w:b/>
          <w:sz w:val="28"/>
        </w:rPr>
        <w:t xml:space="preserve">I   -   FÉ – a Semente da </w:t>
      </w:r>
      <w:proofErr w:type="gramStart"/>
      <w:r w:rsidRPr="0054062B">
        <w:rPr>
          <w:rFonts w:ascii="Arial" w:hAnsi="Arial" w:cs="Arial"/>
          <w:b/>
          <w:sz w:val="28"/>
        </w:rPr>
        <w:t>Cura</w:t>
      </w:r>
      <w:r w:rsidR="00AC0674" w:rsidRPr="0054062B">
        <w:rPr>
          <w:rFonts w:ascii="Arial" w:hAnsi="Arial" w:cs="Arial"/>
          <w:b/>
          <w:sz w:val="28"/>
        </w:rPr>
        <w:t xml:space="preserve">  -</w:t>
      </w:r>
      <w:proofErr w:type="gramEnd"/>
      <w:r w:rsidR="00AC0674" w:rsidRPr="0054062B">
        <w:rPr>
          <w:rFonts w:ascii="Arial" w:hAnsi="Arial" w:cs="Arial"/>
          <w:b/>
          <w:sz w:val="28"/>
        </w:rPr>
        <w:t xml:space="preserve">  </w:t>
      </w:r>
      <w:proofErr w:type="spellStart"/>
      <w:r w:rsidR="00AC0674" w:rsidRPr="0054062B">
        <w:rPr>
          <w:rFonts w:ascii="Arial" w:hAnsi="Arial" w:cs="Arial"/>
          <w:b/>
          <w:sz w:val="28"/>
        </w:rPr>
        <w:t>Heb</w:t>
      </w:r>
      <w:proofErr w:type="spellEnd"/>
      <w:r w:rsidR="00AC0674" w:rsidRPr="0054062B">
        <w:rPr>
          <w:rFonts w:ascii="Arial" w:hAnsi="Arial" w:cs="Arial"/>
          <w:b/>
          <w:sz w:val="28"/>
        </w:rPr>
        <w:t xml:space="preserve">. 11: </w:t>
      </w:r>
      <w:r w:rsidR="006A1C7F" w:rsidRPr="0054062B">
        <w:rPr>
          <w:rFonts w:ascii="Arial" w:hAnsi="Arial" w:cs="Arial"/>
          <w:b/>
          <w:sz w:val="28"/>
        </w:rPr>
        <w:t>6</w:t>
      </w:r>
      <w:r w:rsidR="00AC0674" w:rsidRPr="0054062B">
        <w:rPr>
          <w:rFonts w:ascii="Arial" w:hAnsi="Arial" w:cs="Arial"/>
          <w:b/>
          <w:sz w:val="28"/>
        </w:rPr>
        <w:t>-11</w:t>
      </w:r>
    </w:p>
    <w:p w14:paraId="70FEB8A0" w14:textId="77777777" w:rsidR="00AC0674" w:rsidRPr="007D71DF" w:rsidRDefault="00AC0674" w:rsidP="002807E7">
      <w:pPr>
        <w:spacing w:after="120" w:line="240" w:lineRule="auto"/>
        <w:jc w:val="both"/>
        <w:rPr>
          <w:rFonts w:ascii="Arial" w:hAnsi="Arial" w:cs="Arial"/>
        </w:rPr>
      </w:pPr>
      <w:r w:rsidRPr="007D71DF">
        <w:rPr>
          <w:rFonts w:ascii="Arial" w:hAnsi="Arial" w:cs="Arial"/>
        </w:rPr>
        <w:t xml:space="preserve">A </w:t>
      </w:r>
      <w:proofErr w:type="spellStart"/>
      <w:r w:rsidRPr="007D71DF">
        <w:rPr>
          <w:rFonts w:ascii="Arial" w:hAnsi="Arial" w:cs="Arial"/>
        </w:rPr>
        <w:t>Biblia</w:t>
      </w:r>
      <w:proofErr w:type="spellEnd"/>
      <w:r w:rsidRPr="007D71DF">
        <w:rPr>
          <w:rFonts w:ascii="Arial" w:hAnsi="Arial" w:cs="Arial"/>
        </w:rPr>
        <w:t xml:space="preserve"> afirma que sem fé é impossível agradar a Deus. A fé é uma semente que quando a lançamos com ousadia, sem duvidar, ela é poderosa para mudar situações, cerrar </w:t>
      </w:r>
      <w:proofErr w:type="gramStart"/>
      <w:r w:rsidRPr="007D71DF">
        <w:rPr>
          <w:rFonts w:ascii="Arial" w:hAnsi="Arial" w:cs="Arial"/>
        </w:rPr>
        <w:t>o céus</w:t>
      </w:r>
      <w:proofErr w:type="gramEnd"/>
      <w:r w:rsidRPr="007D71DF">
        <w:rPr>
          <w:rFonts w:ascii="Arial" w:hAnsi="Arial" w:cs="Arial"/>
        </w:rPr>
        <w:t xml:space="preserve"> para que não chova; abrir os mares; parar o sol. Vejamos alguns exemplos: </w:t>
      </w:r>
    </w:p>
    <w:p w14:paraId="76FDC4EA" w14:textId="77777777" w:rsidR="00AE04C6" w:rsidRPr="0059045D" w:rsidRDefault="00AC0674" w:rsidP="002807E7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7D71DF">
        <w:rPr>
          <w:rFonts w:ascii="Arial" w:hAnsi="Arial" w:cs="Arial"/>
        </w:rPr>
        <w:t>a</w:t>
      </w:r>
      <w:proofErr w:type="gramEnd"/>
      <w:r w:rsidR="006A1C7F" w:rsidRPr="007D71DF">
        <w:rPr>
          <w:rFonts w:ascii="Arial" w:hAnsi="Arial" w:cs="Arial"/>
        </w:rPr>
        <w:t xml:space="preserve"> mulher com fluxo de </w:t>
      </w:r>
      <w:r w:rsidR="006A1C7F" w:rsidRPr="0059045D">
        <w:rPr>
          <w:rFonts w:ascii="Arial" w:hAnsi="Arial" w:cs="Arial"/>
        </w:rPr>
        <w:t xml:space="preserve">sangue  -  </w:t>
      </w:r>
      <w:r w:rsidR="006A1C7F" w:rsidRPr="0059045D">
        <w:rPr>
          <w:rFonts w:ascii="Arial" w:hAnsi="Arial" w:cs="Arial"/>
          <w:i/>
        </w:rPr>
        <w:t>Mc. 5:25-34</w:t>
      </w:r>
      <w:r w:rsidR="00F9342F" w:rsidRPr="0059045D">
        <w:rPr>
          <w:rFonts w:ascii="Arial" w:hAnsi="Arial" w:cs="Arial"/>
        </w:rPr>
        <w:t xml:space="preserve">  </w:t>
      </w:r>
      <w:r w:rsidR="00AC21C8" w:rsidRPr="0059045D">
        <w:rPr>
          <w:rFonts w:ascii="Arial" w:hAnsi="Arial" w:cs="Arial"/>
        </w:rPr>
        <w:t xml:space="preserve"> </w:t>
      </w:r>
    </w:p>
    <w:p w14:paraId="00782957" w14:textId="77777777" w:rsidR="00AE04C6" w:rsidRPr="0059045D" w:rsidRDefault="00AC0674" w:rsidP="002807E7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59045D">
        <w:rPr>
          <w:rFonts w:ascii="Arial" w:hAnsi="Arial" w:cs="Arial"/>
        </w:rPr>
        <w:t>a</w:t>
      </w:r>
      <w:proofErr w:type="gramEnd"/>
      <w:r w:rsidRPr="0059045D">
        <w:rPr>
          <w:rFonts w:ascii="Arial" w:hAnsi="Arial" w:cs="Arial"/>
        </w:rPr>
        <w:t xml:space="preserve"> c</w:t>
      </w:r>
      <w:r w:rsidR="00AA021A" w:rsidRPr="0059045D">
        <w:rPr>
          <w:rFonts w:ascii="Arial" w:hAnsi="Arial" w:cs="Arial"/>
        </w:rPr>
        <w:t xml:space="preserve">ura de Naamã </w:t>
      </w:r>
      <w:r w:rsidR="003A3C03" w:rsidRPr="0059045D">
        <w:rPr>
          <w:rFonts w:ascii="Arial" w:hAnsi="Arial" w:cs="Arial"/>
        </w:rPr>
        <w:t xml:space="preserve"> </w:t>
      </w:r>
      <w:r w:rsidR="00AA021A" w:rsidRPr="0059045D">
        <w:rPr>
          <w:rFonts w:ascii="Arial" w:hAnsi="Arial" w:cs="Arial"/>
        </w:rPr>
        <w:t xml:space="preserve">  - </w:t>
      </w:r>
      <w:r w:rsidR="003A3C03" w:rsidRPr="0059045D">
        <w:rPr>
          <w:rFonts w:ascii="Arial" w:hAnsi="Arial" w:cs="Arial"/>
        </w:rPr>
        <w:t xml:space="preserve"> </w:t>
      </w:r>
      <w:r w:rsidR="00AA021A" w:rsidRPr="0059045D">
        <w:rPr>
          <w:rFonts w:ascii="Arial" w:hAnsi="Arial" w:cs="Arial"/>
        </w:rPr>
        <w:t xml:space="preserve"> </w:t>
      </w:r>
      <w:r w:rsidR="00AA021A" w:rsidRPr="0059045D">
        <w:rPr>
          <w:rFonts w:ascii="Arial" w:hAnsi="Arial" w:cs="Arial"/>
          <w:i/>
        </w:rPr>
        <w:t>II Rs. 5:1-14</w:t>
      </w:r>
    </w:p>
    <w:p w14:paraId="1CD6AA7A" w14:textId="77777777" w:rsidR="00AA021A" w:rsidRPr="007D71DF" w:rsidRDefault="00AA021A" w:rsidP="002807E7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7D71DF">
        <w:rPr>
          <w:rFonts w:ascii="Arial" w:hAnsi="Arial" w:cs="Arial"/>
        </w:rPr>
        <w:t>o</w:t>
      </w:r>
      <w:proofErr w:type="gramEnd"/>
      <w:r w:rsidRPr="007D71DF">
        <w:rPr>
          <w:rFonts w:ascii="Arial" w:hAnsi="Arial" w:cs="Arial"/>
        </w:rPr>
        <w:t xml:space="preserve"> centurião de Cafarnaum  -  </w:t>
      </w:r>
      <w:r w:rsidRPr="0059045D">
        <w:rPr>
          <w:rFonts w:ascii="Arial" w:hAnsi="Arial" w:cs="Arial"/>
          <w:i/>
        </w:rPr>
        <w:t>Mt. 8:5-13</w:t>
      </w:r>
    </w:p>
    <w:p w14:paraId="7256C2D1" w14:textId="77777777" w:rsidR="00AA021A" w:rsidRPr="0054062B" w:rsidRDefault="00AA021A" w:rsidP="002807E7">
      <w:pPr>
        <w:spacing w:after="120" w:line="240" w:lineRule="auto"/>
        <w:jc w:val="both"/>
        <w:rPr>
          <w:rFonts w:ascii="Arial" w:hAnsi="Arial" w:cs="Arial"/>
          <w:b/>
          <w:sz w:val="28"/>
        </w:rPr>
      </w:pPr>
      <w:r w:rsidRPr="0054062B">
        <w:rPr>
          <w:rFonts w:ascii="Arial" w:hAnsi="Arial" w:cs="Arial"/>
          <w:b/>
          <w:sz w:val="28"/>
        </w:rPr>
        <w:t xml:space="preserve">II   -  </w:t>
      </w:r>
      <w:proofErr w:type="gramStart"/>
      <w:r w:rsidRPr="0054062B">
        <w:rPr>
          <w:rFonts w:ascii="Arial" w:hAnsi="Arial" w:cs="Arial"/>
          <w:b/>
          <w:sz w:val="28"/>
        </w:rPr>
        <w:t>AMOR  -</w:t>
      </w:r>
      <w:proofErr w:type="gramEnd"/>
      <w:r w:rsidRPr="0054062B">
        <w:rPr>
          <w:rFonts w:ascii="Arial" w:hAnsi="Arial" w:cs="Arial"/>
          <w:b/>
          <w:sz w:val="28"/>
        </w:rPr>
        <w:t xml:space="preserve"> a Semente da Vida   -=   </w:t>
      </w:r>
      <w:r w:rsidR="00343DF1" w:rsidRPr="0054062B">
        <w:rPr>
          <w:rFonts w:ascii="Arial" w:hAnsi="Arial" w:cs="Arial"/>
          <w:b/>
          <w:sz w:val="28"/>
        </w:rPr>
        <w:t xml:space="preserve"> I Jo. 4:8</w:t>
      </w:r>
      <w:proofErr w:type="gramStart"/>
      <w:r w:rsidR="00343DF1" w:rsidRPr="0054062B">
        <w:rPr>
          <w:rFonts w:ascii="Arial" w:hAnsi="Arial" w:cs="Arial"/>
          <w:b/>
          <w:sz w:val="28"/>
        </w:rPr>
        <w:t xml:space="preserve">b;  </w:t>
      </w:r>
      <w:proofErr w:type="spellStart"/>
      <w:r w:rsidRPr="0054062B">
        <w:rPr>
          <w:rFonts w:ascii="Arial" w:hAnsi="Arial" w:cs="Arial"/>
          <w:b/>
          <w:sz w:val="28"/>
        </w:rPr>
        <w:t>Jo</w:t>
      </w:r>
      <w:proofErr w:type="spellEnd"/>
      <w:proofErr w:type="gramEnd"/>
      <w:r w:rsidRPr="0054062B">
        <w:rPr>
          <w:rFonts w:ascii="Arial" w:hAnsi="Arial" w:cs="Arial"/>
          <w:b/>
          <w:sz w:val="28"/>
        </w:rPr>
        <w:t>. 15:13</w:t>
      </w:r>
    </w:p>
    <w:p w14:paraId="057CAF9F" w14:textId="77777777" w:rsidR="00343DF1" w:rsidRPr="007D71DF" w:rsidRDefault="00343DF1" w:rsidP="002807E7">
      <w:pPr>
        <w:spacing w:after="120" w:line="240" w:lineRule="auto"/>
        <w:jc w:val="both"/>
        <w:rPr>
          <w:rFonts w:ascii="Arial" w:hAnsi="Arial" w:cs="Arial"/>
        </w:rPr>
      </w:pPr>
      <w:r w:rsidRPr="007D71DF">
        <w:rPr>
          <w:rFonts w:ascii="Arial" w:hAnsi="Arial" w:cs="Arial"/>
        </w:rPr>
        <w:t>Amor é a característica essencial da natureza de Deus. Porque</w:t>
      </w:r>
      <w:r w:rsidR="00266CEF" w:rsidRPr="007D71DF">
        <w:rPr>
          <w:rFonts w:ascii="Arial" w:hAnsi="Arial" w:cs="Arial"/>
        </w:rPr>
        <w:t xml:space="preserve"> Ele</w:t>
      </w:r>
      <w:r w:rsidRPr="007D71DF">
        <w:rPr>
          <w:rFonts w:ascii="Arial" w:hAnsi="Arial" w:cs="Arial"/>
        </w:rPr>
        <w:t xml:space="preserve"> nos ama é que somos salvos (</w:t>
      </w:r>
      <w:proofErr w:type="spellStart"/>
      <w:r w:rsidRPr="003A3C03">
        <w:rPr>
          <w:rFonts w:ascii="Arial" w:hAnsi="Arial" w:cs="Arial"/>
          <w:b/>
          <w:i/>
        </w:rPr>
        <w:t>Rm</w:t>
      </w:r>
      <w:proofErr w:type="spellEnd"/>
      <w:r w:rsidRPr="003A3C03">
        <w:rPr>
          <w:rFonts w:ascii="Arial" w:hAnsi="Arial" w:cs="Arial"/>
          <w:b/>
          <w:i/>
        </w:rPr>
        <w:t xml:space="preserve"> 5:8; </w:t>
      </w:r>
      <w:proofErr w:type="spellStart"/>
      <w:r w:rsidRPr="003A3C03">
        <w:rPr>
          <w:rFonts w:ascii="Arial" w:hAnsi="Arial" w:cs="Arial"/>
          <w:b/>
          <w:i/>
        </w:rPr>
        <w:t>Jo</w:t>
      </w:r>
      <w:proofErr w:type="spellEnd"/>
      <w:r w:rsidRPr="003A3C03">
        <w:rPr>
          <w:rFonts w:ascii="Arial" w:hAnsi="Arial" w:cs="Arial"/>
          <w:b/>
          <w:i/>
        </w:rPr>
        <w:t>. 3:16</w:t>
      </w:r>
      <w:r w:rsidRPr="007D71DF">
        <w:rPr>
          <w:rFonts w:ascii="Arial" w:hAnsi="Arial" w:cs="Arial"/>
        </w:rPr>
        <w:t xml:space="preserve">). </w:t>
      </w:r>
      <w:r w:rsidR="00266CEF" w:rsidRPr="007D71DF">
        <w:rPr>
          <w:rFonts w:ascii="Arial" w:hAnsi="Arial" w:cs="Arial"/>
        </w:rPr>
        <w:t xml:space="preserve">E </w:t>
      </w:r>
      <w:proofErr w:type="spellStart"/>
      <w:r w:rsidR="00266CEF" w:rsidRPr="007D71DF">
        <w:rPr>
          <w:rFonts w:ascii="Arial" w:hAnsi="Arial" w:cs="Arial"/>
        </w:rPr>
        <w:t>dEle</w:t>
      </w:r>
      <w:proofErr w:type="spellEnd"/>
      <w:r w:rsidR="00266CEF" w:rsidRPr="007D71DF">
        <w:rPr>
          <w:rFonts w:ascii="Arial" w:hAnsi="Arial" w:cs="Arial"/>
        </w:rPr>
        <w:t xml:space="preserve"> vem a ordem de amarmos nosso irmão –  </w:t>
      </w:r>
      <w:r w:rsidR="00266CEF" w:rsidRPr="003A3C03">
        <w:rPr>
          <w:rFonts w:ascii="Arial" w:hAnsi="Arial" w:cs="Arial"/>
          <w:b/>
          <w:i/>
        </w:rPr>
        <w:t>I Jo.4:21.    I Co.13:1-8ª</w:t>
      </w:r>
    </w:p>
    <w:p w14:paraId="1B6A20FC" w14:textId="77777777" w:rsidR="00266CEF" w:rsidRPr="007D71DF" w:rsidRDefault="00266CEF" w:rsidP="002807E7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7D71DF">
        <w:rPr>
          <w:rFonts w:ascii="Arial" w:hAnsi="Arial" w:cs="Arial"/>
        </w:rPr>
        <w:t xml:space="preserve">Por amor nos deu a vida </w:t>
      </w:r>
      <w:proofErr w:type="gramStart"/>
      <w:r w:rsidRPr="007D71DF">
        <w:rPr>
          <w:rFonts w:ascii="Arial" w:hAnsi="Arial" w:cs="Arial"/>
        </w:rPr>
        <w:t>eterna  -</w:t>
      </w:r>
      <w:proofErr w:type="gramEnd"/>
      <w:r w:rsidRPr="007D71DF">
        <w:rPr>
          <w:rFonts w:ascii="Arial" w:hAnsi="Arial" w:cs="Arial"/>
        </w:rPr>
        <w:t xml:space="preserve">  </w:t>
      </w:r>
      <w:proofErr w:type="spellStart"/>
      <w:r w:rsidRPr="003A3C03">
        <w:rPr>
          <w:rFonts w:ascii="Arial" w:hAnsi="Arial" w:cs="Arial"/>
          <w:i/>
        </w:rPr>
        <w:t>Jo</w:t>
      </w:r>
      <w:proofErr w:type="spellEnd"/>
      <w:r w:rsidRPr="003A3C03">
        <w:rPr>
          <w:rFonts w:ascii="Arial" w:hAnsi="Arial" w:cs="Arial"/>
          <w:i/>
        </w:rPr>
        <w:t xml:space="preserve">. </w:t>
      </w:r>
      <w:proofErr w:type="gramStart"/>
      <w:r w:rsidRPr="003A3C03">
        <w:rPr>
          <w:rFonts w:ascii="Arial" w:hAnsi="Arial" w:cs="Arial"/>
          <w:i/>
        </w:rPr>
        <w:t>3:16</w:t>
      </w:r>
      <w:r w:rsidR="00DD532F" w:rsidRPr="003A3C03">
        <w:rPr>
          <w:rFonts w:ascii="Arial" w:hAnsi="Arial" w:cs="Arial"/>
          <w:i/>
        </w:rPr>
        <w:t xml:space="preserve">  ;</w:t>
      </w:r>
      <w:proofErr w:type="gramEnd"/>
      <w:r w:rsidR="00DD532F" w:rsidRPr="003A3C03">
        <w:rPr>
          <w:rFonts w:ascii="Arial" w:hAnsi="Arial" w:cs="Arial"/>
          <w:i/>
        </w:rPr>
        <w:t xml:space="preserve">  </w:t>
      </w:r>
      <w:proofErr w:type="spellStart"/>
      <w:r w:rsidR="00DD532F" w:rsidRPr="003A3C03">
        <w:rPr>
          <w:rFonts w:ascii="Arial" w:hAnsi="Arial" w:cs="Arial"/>
          <w:i/>
        </w:rPr>
        <w:t>Jo</w:t>
      </w:r>
      <w:proofErr w:type="spellEnd"/>
      <w:r w:rsidR="00DD532F" w:rsidRPr="003A3C03">
        <w:rPr>
          <w:rFonts w:ascii="Arial" w:hAnsi="Arial" w:cs="Arial"/>
          <w:i/>
        </w:rPr>
        <w:t>. 5:24</w:t>
      </w:r>
    </w:p>
    <w:p w14:paraId="51801C31" w14:textId="77777777" w:rsidR="00DD532F" w:rsidRPr="007D71DF" w:rsidRDefault="00DD532F" w:rsidP="002807E7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7D71DF">
        <w:rPr>
          <w:rFonts w:ascii="Arial" w:hAnsi="Arial" w:cs="Arial"/>
        </w:rPr>
        <w:t xml:space="preserve">Ele prova que nos </w:t>
      </w:r>
      <w:proofErr w:type="gramStart"/>
      <w:r w:rsidRPr="007D71DF">
        <w:rPr>
          <w:rFonts w:ascii="Arial" w:hAnsi="Arial" w:cs="Arial"/>
        </w:rPr>
        <w:t>ama  -</w:t>
      </w:r>
      <w:proofErr w:type="gramEnd"/>
      <w:r w:rsidRPr="007D71DF">
        <w:rPr>
          <w:rFonts w:ascii="Arial" w:hAnsi="Arial" w:cs="Arial"/>
        </w:rPr>
        <w:t xml:space="preserve">  </w:t>
      </w:r>
      <w:proofErr w:type="spellStart"/>
      <w:r w:rsidRPr="003A3C03">
        <w:rPr>
          <w:rFonts w:ascii="Arial" w:hAnsi="Arial" w:cs="Arial"/>
          <w:i/>
        </w:rPr>
        <w:t>Rm</w:t>
      </w:r>
      <w:proofErr w:type="spellEnd"/>
      <w:r w:rsidRPr="003A3C03">
        <w:rPr>
          <w:rFonts w:ascii="Arial" w:hAnsi="Arial" w:cs="Arial"/>
          <w:i/>
        </w:rPr>
        <w:t>. 5:8</w:t>
      </w:r>
    </w:p>
    <w:p w14:paraId="3AC669EE" w14:textId="77777777" w:rsidR="00DD532F" w:rsidRPr="007D71DF" w:rsidRDefault="00DD532F" w:rsidP="002807E7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7D71DF">
        <w:rPr>
          <w:rFonts w:ascii="Arial" w:hAnsi="Arial" w:cs="Arial"/>
        </w:rPr>
        <w:t xml:space="preserve">Ele nos ensina como devemos </w:t>
      </w:r>
      <w:proofErr w:type="gramStart"/>
      <w:r w:rsidRPr="007D71DF">
        <w:rPr>
          <w:rFonts w:ascii="Arial" w:hAnsi="Arial" w:cs="Arial"/>
        </w:rPr>
        <w:t>amar  -</w:t>
      </w:r>
      <w:proofErr w:type="gramEnd"/>
      <w:r w:rsidRPr="007D71DF">
        <w:rPr>
          <w:rFonts w:ascii="Arial" w:hAnsi="Arial" w:cs="Arial"/>
        </w:rPr>
        <w:t xml:space="preserve"> </w:t>
      </w:r>
      <w:r w:rsidRPr="003A3C03">
        <w:rPr>
          <w:rFonts w:ascii="Arial" w:hAnsi="Arial" w:cs="Arial"/>
          <w:i/>
        </w:rPr>
        <w:t xml:space="preserve"> I Co. 13: 1-8ª</w:t>
      </w:r>
    </w:p>
    <w:p w14:paraId="68DA990A" w14:textId="77777777" w:rsidR="00DD532F" w:rsidRPr="0054062B" w:rsidRDefault="00DD532F" w:rsidP="002807E7">
      <w:pPr>
        <w:spacing w:after="120" w:line="240" w:lineRule="auto"/>
        <w:jc w:val="both"/>
        <w:rPr>
          <w:rFonts w:ascii="Arial" w:hAnsi="Arial" w:cs="Arial"/>
          <w:b/>
          <w:sz w:val="28"/>
        </w:rPr>
      </w:pPr>
      <w:proofErr w:type="gramStart"/>
      <w:r w:rsidRPr="0054062B">
        <w:rPr>
          <w:rFonts w:ascii="Arial" w:hAnsi="Arial" w:cs="Arial"/>
          <w:b/>
          <w:sz w:val="28"/>
        </w:rPr>
        <w:t>III  -</w:t>
      </w:r>
      <w:proofErr w:type="gramEnd"/>
      <w:r w:rsidRPr="0054062B">
        <w:rPr>
          <w:rFonts w:ascii="Arial" w:hAnsi="Arial" w:cs="Arial"/>
          <w:b/>
          <w:sz w:val="28"/>
        </w:rPr>
        <w:t xml:space="preserve">   OBEDIÊNCIA  -  a Semente da Provisão</w:t>
      </w:r>
      <w:r w:rsidR="002249BA" w:rsidRPr="0054062B">
        <w:rPr>
          <w:rFonts w:ascii="Arial" w:hAnsi="Arial" w:cs="Arial"/>
          <w:b/>
          <w:sz w:val="28"/>
        </w:rPr>
        <w:t xml:space="preserve">   -  Mal. 3:10;   Mt. 23:23</w:t>
      </w:r>
    </w:p>
    <w:p w14:paraId="252DFCB6" w14:textId="77777777" w:rsidR="00DD7325" w:rsidRPr="007D71DF" w:rsidRDefault="00DD532F" w:rsidP="002807E7">
      <w:pPr>
        <w:spacing w:after="120" w:line="240" w:lineRule="auto"/>
        <w:jc w:val="both"/>
        <w:rPr>
          <w:rFonts w:ascii="Arial" w:hAnsi="Arial" w:cs="Arial"/>
        </w:rPr>
      </w:pPr>
      <w:r w:rsidRPr="007D71DF">
        <w:rPr>
          <w:rFonts w:ascii="Arial" w:hAnsi="Arial" w:cs="Arial"/>
        </w:rPr>
        <w:t>A obediência está diretamente relacionada ao amor, pois, como dizer “Amo a Deus” e não obedecê-</w:t>
      </w:r>
      <w:proofErr w:type="gramStart"/>
      <w:r w:rsidRPr="007D71DF">
        <w:rPr>
          <w:rFonts w:ascii="Arial" w:hAnsi="Arial" w:cs="Arial"/>
        </w:rPr>
        <w:t>lo</w:t>
      </w:r>
      <w:r w:rsidR="00DD7325" w:rsidRPr="007D71DF">
        <w:rPr>
          <w:rFonts w:ascii="Arial" w:hAnsi="Arial" w:cs="Arial"/>
        </w:rPr>
        <w:t>?.</w:t>
      </w:r>
      <w:proofErr w:type="gramEnd"/>
      <w:r w:rsidR="00DD7325" w:rsidRPr="007D71DF">
        <w:rPr>
          <w:rFonts w:ascii="Arial" w:hAnsi="Arial" w:cs="Arial"/>
        </w:rPr>
        <w:t xml:space="preserve"> Toda a provisão necessária nos é dada a partir da obediência. </w:t>
      </w:r>
    </w:p>
    <w:p w14:paraId="7044910E" w14:textId="77777777" w:rsidR="00DD7325" w:rsidRPr="007D71DF" w:rsidRDefault="00DD7325" w:rsidP="002807E7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7D71DF">
        <w:rPr>
          <w:rFonts w:ascii="Arial" w:hAnsi="Arial" w:cs="Arial"/>
        </w:rPr>
        <w:t>o</w:t>
      </w:r>
      <w:proofErr w:type="gramEnd"/>
      <w:r w:rsidRPr="007D71DF">
        <w:rPr>
          <w:rFonts w:ascii="Arial" w:hAnsi="Arial" w:cs="Arial"/>
        </w:rPr>
        <w:t xml:space="preserve"> que ordena a Palavra? “</w:t>
      </w:r>
      <w:proofErr w:type="gramStart"/>
      <w:r w:rsidRPr="007D71DF">
        <w:rPr>
          <w:rFonts w:ascii="Arial" w:hAnsi="Arial" w:cs="Arial"/>
        </w:rPr>
        <w:t>trazei</w:t>
      </w:r>
      <w:proofErr w:type="gramEnd"/>
      <w:r w:rsidRPr="007D71DF">
        <w:rPr>
          <w:rFonts w:ascii="Arial" w:hAnsi="Arial" w:cs="Arial"/>
        </w:rPr>
        <w:t xml:space="preserve"> TODOS </w:t>
      </w:r>
      <w:r w:rsidR="007B40FC" w:rsidRPr="007D71DF">
        <w:rPr>
          <w:rFonts w:ascii="Arial" w:hAnsi="Arial" w:cs="Arial"/>
        </w:rPr>
        <w:t>os dízimos à casa do tesouro...</w:t>
      </w:r>
      <w:r w:rsidRPr="007D71DF">
        <w:rPr>
          <w:rFonts w:ascii="Arial" w:hAnsi="Arial" w:cs="Arial"/>
        </w:rPr>
        <w:t>”</w:t>
      </w:r>
      <w:r w:rsidR="007B40FC" w:rsidRPr="007D71DF">
        <w:rPr>
          <w:rFonts w:ascii="Arial" w:hAnsi="Arial" w:cs="Arial"/>
        </w:rPr>
        <w:t xml:space="preserve"> -</w:t>
      </w:r>
      <w:r w:rsidRPr="007D71DF">
        <w:rPr>
          <w:rFonts w:ascii="Arial" w:hAnsi="Arial" w:cs="Arial"/>
        </w:rPr>
        <w:t xml:space="preserve">  </w:t>
      </w:r>
      <w:r w:rsidR="002249BA" w:rsidRPr="003A3C03">
        <w:rPr>
          <w:rFonts w:ascii="Arial" w:hAnsi="Arial" w:cs="Arial"/>
          <w:i/>
        </w:rPr>
        <w:t>Mal. 3:10a</w:t>
      </w:r>
    </w:p>
    <w:p w14:paraId="117DB61B" w14:textId="77777777" w:rsidR="00DD532F" w:rsidRPr="007D71DF" w:rsidRDefault="002249BA" w:rsidP="002807E7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7D71DF">
        <w:rPr>
          <w:rFonts w:ascii="Arial" w:hAnsi="Arial" w:cs="Arial"/>
        </w:rPr>
        <w:t>u</w:t>
      </w:r>
      <w:r w:rsidR="00DD7325" w:rsidRPr="007D71DF">
        <w:rPr>
          <w:rFonts w:ascii="Arial" w:hAnsi="Arial" w:cs="Arial"/>
        </w:rPr>
        <w:t>ma</w:t>
      </w:r>
      <w:proofErr w:type="gramEnd"/>
      <w:r w:rsidR="00DD7325" w:rsidRPr="007D71DF">
        <w:rPr>
          <w:rFonts w:ascii="Arial" w:hAnsi="Arial" w:cs="Arial"/>
        </w:rPr>
        <w:t xml:space="preserve"> ordem com promessa </w:t>
      </w:r>
      <w:r w:rsidRPr="007D71DF">
        <w:rPr>
          <w:rFonts w:ascii="Arial" w:hAnsi="Arial" w:cs="Arial"/>
        </w:rPr>
        <w:t>E</w:t>
      </w:r>
      <w:r w:rsidR="00DD7325" w:rsidRPr="007D71DF">
        <w:rPr>
          <w:rFonts w:ascii="Arial" w:hAnsi="Arial" w:cs="Arial"/>
        </w:rPr>
        <w:t>special: “abrirei as janelas do céu e derramarei benção sem medida”</w:t>
      </w:r>
      <w:r w:rsidRPr="007D71DF">
        <w:rPr>
          <w:rFonts w:ascii="Arial" w:hAnsi="Arial" w:cs="Arial"/>
        </w:rPr>
        <w:t xml:space="preserve">  -  Mal. 3:10b</w:t>
      </w:r>
    </w:p>
    <w:p w14:paraId="1EBFF291" w14:textId="77777777" w:rsidR="00DD7325" w:rsidRPr="007D71DF" w:rsidRDefault="002249BA" w:rsidP="002807E7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7D71DF">
        <w:rPr>
          <w:rFonts w:ascii="Arial" w:hAnsi="Arial" w:cs="Arial"/>
        </w:rPr>
        <w:t>b</w:t>
      </w:r>
      <w:r w:rsidR="00DD7325" w:rsidRPr="007D71DF">
        <w:rPr>
          <w:rFonts w:ascii="Arial" w:hAnsi="Arial" w:cs="Arial"/>
        </w:rPr>
        <w:t>enç</w:t>
      </w:r>
      <w:r w:rsidRPr="007D71DF">
        <w:rPr>
          <w:rFonts w:ascii="Arial" w:hAnsi="Arial" w:cs="Arial"/>
        </w:rPr>
        <w:t>ão</w:t>
      </w:r>
      <w:proofErr w:type="gramEnd"/>
      <w:r w:rsidRPr="007D71DF">
        <w:rPr>
          <w:rFonts w:ascii="Arial" w:hAnsi="Arial" w:cs="Arial"/>
        </w:rPr>
        <w:t xml:space="preserve"> de Proteção: </w:t>
      </w:r>
      <w:r w:rsidR="007B40FC" w:rsidRPr="007D71DF">
        <w:rPr>
          <w:rFonts w:ascii="Arial" w:hAnsi="Arial" w:cs="Arial"/>
        </w:rPr>
        <w:t xml:space="preserve">“repreenderei o devorador que consome a </w:t>
      </w:r>
      <w:r w:rsidRPr="007D71DF">
        <w:rPr>
          <w:rFonts w:ascii="Arial" w:hAnsi="Arial" w:cs="Arial"/>
        </w:rPr>
        <w:t>sua renda</w:t>
      </w:r>
      <w:r w:rsidR="007B40FC" w:rsidRPr="007D71DF">
        <w:rPr>
          <w:rFonts w:ascii="Arial" w:hAnsi="Arial" w:cs="Arial"/>
        </w:rPr>
        <w:t xml:space="preserve"> - </w:t>
      </w:r>
      <w:r w:rsidR="007B40FC" w:rsidRPr="003A3C03">
        <w:rPr>
          <w:rFonts w:ascii="Arial" w:hAnsi="Arial" w:cs="Arial"/>
          <w:i/>
        </w:rPr>
        <w:t>Mal 11:1a</w:t>
      </w:r>
    </w:p>
    <w:p w14:paraId="44C96676" w14:textId="77777777" w:rsidR="002249BA" w:rsidRPr="007D71DF" w:rsidRDefault="002249BA" w:rsidP="002807E7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7D71DF">
        <w:rPr>
          <w:rFonts w:ascii="Arial" w:hAnsi="Arial" w:cs="Arial"/>
        </w:rPr>
        <w:t>benção</w:t>
      </w:r>
      <w:proofErr w:type="gramEnd"/>
      <w:r w:rsidRPr="007D71DF">
        <w:rPr>
          <w:rFonts w:ascii="Arial" w:hAnsi="Arial" w:cs="Arial"/>
        </w:rPr>
        <w:t xml:space="preserve"> de Multiplicação: </w:t>
      </w:r>
      <w:r w:rsidR="007B40FC" w:rsidRPr="007D71DF">
        <w:rPr>
          <w:rFonts w:ascii="Arial" w:hAnsi="Arial" w:cs="Arial"/>
        </w:rPr>
        <w:t>“a</w:t>
      </w:r>
      <w:r w:rsidRPr="007D71DF">
        <w:rPr>
          <w:rFonts w:ascii="Arial" w:hAnsi="Arial" w:cs="Arial"/>
        </w:rPr>
        <w:t xml:space="preserve"> vide no campo vai produzir muitos frutos”</w:t>
      </w:r>
      <w:r w:rsidR="007B40FC" w:rsidRPr="007D71DF">
        <w:rPr>
          <w:rFonts w:ascii="Arial" w:hAnsi="Arial" w:cs="Arial"/>
        </w:rPr>
        <w:t xml:space="preserve">  -  </w:t>
      </w:r>
      <w:r w:rsidR="007B40FC" w:rsidRPr="003A3C03">
        <w:rPr>
          <w:rFonts w:ascii="Arial" w:hAnsi="Arial" w:cs="Arial"/>
          <w:i/>
        </w:rPr>
        <w:t>Mal. 11:1b</w:t>
      </w:r>
    </w:p>
    <w:p w14:paraId="7D6CA923" w14:textId="77777777" w:rsidR="007B40FC" w:rsidRDefault="007B40FC" w:rsidP="002807E7">
      <w:pPr>
        <w:spacing w:after="120" w:line="240" w:lineRule="auto"/>
        <w:jc w:val="both"/>
        <w:rPr>
          <w:rFonts w:ascii="Arial" w:hAnsi="Arial" w:cs="Arial"/>
        </w:rPr>
      </w:pPr>
      <w:r w:rsidRPr="007D71DF">
        <w:rPr>
          <w:rFonts w:ascii="Arial" w:hAnsi="Arial" w:cs="Arial"/>
        </w:rPr>
        <w:t>Diferentemente do que alguns têm ensinado, o dízimo não é da Lei e sim da Graça. A base da benção em Deus é o</w:t>
      </w:r>
      <w:r w:rsidR="007D71DF" w:rsidRPr="007D71DF">
        <w:rPr>
          <w:rFonts w:ascii="Arial" w:hAnsi="Arial" w:cs="Arial"/>
        </w:rPr>
        <w:t xml:space="preserve"> amor, e amor é a linguagem da graça. </w:t>
      </w:r>
      <w:r w:rsidR="007D71DF" w:rsidRPr="0059045D">
        <w:rPr>
          <w:rFonts w:ascii="Arial" w:hAnsi="Arial" w:cs="Arial"/>
          <w:b/>
          <w:i/>
        </w:rPr>
        <w:t>Gn. 14:20</w:t>
      </w:r>
      <w:r w:rsidR="007D71DF" w:rsidRPr="007D71DF">
        <w:rPr>
          <w:rFonts w:ascii="Arial" w:hAnsi="Arial" w:cs="Arial"/>
        </w:rPr>
        <w:t xml:space="preserve"> mostra Abrão entregando dízimos. Em </w:t>
      </w:r>
      <w:r w:rsidR="007D71DF" w:rsidRPr="0059045D">
        <w:rPr>
          <w:rFonts w:ascii="Arial" w:hAnsi="Arial" w:cs="Arial"/>
          <w:b/>
          <w:i/>
        </w:rPr>
        <w:t>Gn. 28:22</w:t>
      </w:r>
      <w:r w:rsidR="007D71DF" w:rsidRPr="007D71DF">
        <w:rPr>
          <w:rFonts w:ascii="Arial" w:hAnsi="Arial" w:cs="Arial"/>
        </w:rPr>
        <w:t xml:space="preserve"> é a vez de Jacó. E isto aconteceu antes da Lei. </w:t>
      </w:r>
    </w:p>
    <w:p w14:paraId="4CA18F9C" w14:textId="77777777" w:rsidR="00B62CB1" w:rsidRDefault="00B62CB1" w:rsidP="002807E7">
      <w:pPr>
        <w:spacing w:after="120" w:line="240" w:lineRule="auto"/>
        <w:jc w:val="both"/>
        <w:rPr>
          <w:rFonts w:ascii="Arial" w:hAnsi="Arial" w:cs="Arial"/>
        </w:rPr>
      </w:pPr>
    </w:p>
    <w:p w14:paraId="6D0F4316" w14:textId="77777777" w:rsidR="00B62CB1" w:rsidRDefault="00B62CB1" w:rsidP="002807E7">
      <w:pPr>
        <w:spacing w:after="120" w:line="240" w:lineRule="auto"/>
        <w:jc w:val="both"/>
        <w:rPr>
          <w:rFonts w:ascii="Arial" w:hAnsi="Arial" w:cs="Arial"/>
        </w:rPr>
      </w:pPr>
      <w:r w:rsidRPr="0054062B">
        <w:rPr>
          <w:rFonts w:ascii="Arial" w:hAnsi="Arial" w:cs="Arial"/>
          <w:b/>
          <w:sz w:val="28"/>
        </w:rPr>
        <w:t>CONCLUSÃO</w:t>
      </w:r>
      <w:r w:rsidRPr="0054062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– Deus já nos ensinou os caminhos da vitória: FÉ, AMOR, OBEDIÊNCIA. Mas não de qualquer maneira. Com Ousadia. E Ele nos desafia “sem fé é impossível agradar-me” diz o Senhor.</w:t>
      </w:r>
      <w:r w:rsidR="003A3C03">
        <w:rPr>
          <w:rFonts w:ascii="Arial" w:hAnsi="Arial" w:cs="Arial"/>
        </w:rPr>
        <w:t xml:space="preserve"> Que tenhamos a ousadia daquele pai que pediu a Jesus a libertação de seu filho – </w:t>
      </w:r>
      <w:r w:rsidR="003A3C03" w:rsidRPr="0059045D">
        <w:rPr>
          <w:rFonts w:ascii="Arial" w:hAnsi="Arial" w:cs="Arial"/>
          <w:b/>
          <w:i/>
        </w:rPr>
        <w:t>Mc 9:24</w:t>
      </w:r>
      <w:r w:rsidR="003A3C03">
        <w:rPr>
          <w:rFonts w:ascii="Arial" w:hAnsi="Arial" w:cs="Arial"/>
        </w:rPr>
        <w:t xml:space="preserve"> </w:t>
      </w:r>
      <w:r w:rsidR="0059045D">
        <w:rPr>
          <w:rFonts w:ascii="Arial" w:hAnsi="Arial" w:cs="Arial"/>
        </w:rPr>
        <w:t xml:space="preserve">  </w:t>
      </w:r>
      <w:r w:rsidR="003A3C03">
        <w:rPr>
          <w:rFonts w:ascii="Arial" w:hAnsi="Arial" w:cs="Arial"/>
        </w:rPr>
        <w:t>“eu CREIO; ajuda-me a vencer a minha pequena fé”. Lance suas sementes com ousadia.</w:t>
      </w:r>
      <w:r>
        <w:rPr>
          <w:rFonts w:ascii="Arial" w:hAnsi="Arial" w:cs="Arial"/>
        </w:rPr>
        <w:t xml:space="preserve"> </w:t>
      </w:r>
    </w:p>
    <w:p w14:paraId="7D8DA703" w14:textId="227C24F7" w:rsidR="00B62CB1" w:rsidRPr="00474ECD" w:rsidRDefault="0059045D" w:rsidP="007B40FC">
      <w:pPr>
        <w:rPr>
          <w:rFonts w:ascii="Arial" w:hAnsi="Arial" w:cs="Arial"/>
          <w:b/>
        </w:rPr>
      </w:pPr>
      <w:r w:rsidRPr="00474ECD">
        <w:rPr>
          <w:rFonts w:ascii="Arial" w:hAnsi="Arial" w:cs="Arial"/>
          <w:b/>
        </w:rPr>
        <w:t xml:space="preserve">  </w:t>
      </w:r>
      <w:r w:rsidR="002807E7" w:rsidRPr="00474ECD">
        <w:rPr>
          <w:rFonts w:ascii="Arial" w:hAnsi="Arial" w:cs="Arial"/>
          <w:b/>
        </w:rPr>
        <w:t>Lembretes:</w:t>
      </w:r>
    </w:p>
    <w:p w14:paraId="0FA2D1BA" w14:textId="3E883442" w:rsidR="002807E7" w:rsidRDefault="002807E7" w:rsidP="002807E7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 xml:space="preserve">Dia 16/09/2017 – </w:t>
      </w:r>
      <w:r w:rsidRPr="00474ECD">
        <w:rPr>
          <w:rFonts w:ascii="Arial" w:hAnsi="Arial" w:cs="Arial"/>
          <w:b/>
        </w:rPr>
        <w:t xml:space="preserve">Festa </w:t>
      </w:r>
      <w:r w:rsidR="00474ECD" w:rsidRPr="00474ECD">
        <w:rPr>
          <w:rFonts w:ascii="Arial" w:hAnsi="Arial" w:cs="Arial"/>
          <w:b/>
        </w:rPr>
        <w:t>Country</w:t>
      </w:r>
      <w:r w:rsidRPr="00474ECD">
        <w:rPr>
          <w:rFonts w:ascii="Arial" w:hAnsi="Arial" w:cs="Arial"/>
          <w:b/>
        </w:rPr>
        <w:t xml:space="preserve"> no Assentamento </w:t>
      </w:r>
      <w:proofErr w:type="spellStart"/>
      <w:r w:rsidRPr="00474ECD">
        <w:rPr>
          <w:rFonts w:ascii="Arial" w:hAnsi="Arial" w:cs="Arial"/>
          <w:b/>
        </w:rPr>
        <w:t>Araça</w:t>
      </w:r>
      <w:proofErr w:type="spellEnd"/>
      <w:r>
        <w:rPr>
          <w:rFonts w:ascii="Arial" w:hAnsi="Arial" w:cs="Arial"/>
        </w:rPr>
        <w:t xml:space="preserve"> – Convites para </w:t>
      </w:r>
      <w:r w:rsidRPr="00474ECD">
        <w:rPr>
          <w:rFonts w:ascii="Arial" w:hAnsi="Arial" w:cs="Arial"/>
          <w:b/>
        </w:rPr>
        <w:t>refeição a R$ 6,00</w:t>
      </w:r>
      <w:r>
        <w:rPr>
          <w:rFonts w:ascii="Arial" w:hAnsi="Arial" w:cs="Arial"/>
        </w:rPr>
        <w:t xml:space="preserve"> – Também teremos o sorteio de </w:t>
      </w:r>
      <w:r w:rsidRPr="002807E7">
        <w:rPr>
          <w:rFonts w:ascii="Arial" w:hAnsi="Arial" w:cs="Arial"/>
          <w:b/>
        </w:rPr>
        <w:t>1 Novilha</w:t>
      </w:r>
      <w:r>
        <w:rPr>
          <w:rFonts w:ascii="Arial" w:hAnsi="Arial" w:cs="Arial"/>
        </w:rPr>
        <w:t xml:space="preserve"> (</w:t>
      </w:r>
      <w:r w:rsidRPr="002807E7">
        <w:rPr>
          <w:rFonts w:ascii="Arial" w:hAnsi="Arial" w:cs="Arial"/>
          <w:b/>
        </w:rPr>
        <w:t>a R$ 10,00 o cupom</w:t>
      </w:r>
      <w:r>
        <w:rPr>
          <w:rFonts w:ascii="Arial" w:hAnsi="Arial" w:cs="Arial"/>
        </w:rPr>
        <w:t>)</w:t>
      </w:r>
    </w:p>
    <w:p w14:paraId="7A82BBD9" w14:textId="57F1B5C2" w:rsidR="002807E7" w:rsidRPr="007D71DF" w:rsidRDefault="002807E7" w:rsidP="002807E7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 xml:space="preserve">Dia </w:t>
      </w:r>
      <w:r w:rsidR="00474ECD">
        <w:rPr>
          <w:rFonts w:ascii="Arial" w:hAnsi="Arial" w:cs="Arial"/>
        </w:rPr>
        <w:t xml:space="preserve">24/09/2017 – </w:t>
      </w:r>
      <w:r w:rsidR="00474ECD" w:rsidRPr="00474ECD">
        <w:rPr>
          <w:rFonts w:ascii="Arial" w:hAnsi="Arial" w:cs="Arial"/>
          <w:b/>
        </w:rPr>
        <w:t xml:space="preserve">Costela ao fogo de Chão </w:t>
      </w:r>
      <w:r w:rsidR="00474ECD">
        <w:rPr>
          <w:rFonts w:ascii="Arial" w:hAnsi="Arial" w:cs="Arial"/>
        </w:rPr>
        <w:t xml:space="preserve">– Almoço às 12hs – Coma à vontade por </w:t>
      </w:r>
      <w:r w:rsidR="00474ECD" w:rsidRPr="00474ECD">
        <w:rPr>
          <w:rFonts w:ascii="Arial" w:hAnsi="Arial" w:cs="Arial"/>
          <w:b/>
        </w:rPr>
        <w:t>R$ 25,00</w:t>
      </w:r>
      <w:r w:rsidR="00474ECD">
        <w:rPr>
          <w:rFonts w:ascii="Arial" w:hAnsi="Arial" w:cs="Arial"/>
        </w:rPr>
        <w:t xml:space="preserve"> o adulto e </w:t>
      </w:r>
      <w:r w:rsidR="00474ECD" w:rsidRPr="00474ECD">
        <w:rPr>
          <w:rFonts w:ascii="Arial" w:hAnsi="Arial" w:cs="Arial"/>
          <w:b/>
        </w:rPr>
        <w:t>R$ 12,00</w:t>
      </w:r>
      <w:r w:rsidR="00474ECD">
        <w:rPr>
          <w:rFonts w:ascii="Arial" w:hAnsi="Arial" w:cs="Arial"/>
        </w:rPr>
        <w:t xml:space="preserve"> crianças de 8 a 12 anos - </w:t>
      </w:r>
      <w:bookmarkStart w:id="0" w:name="_GoBack"/>
      <w:bookmarkEnd w:id="0"/>
    </w:p>
    <w:sectPr w:rsidR="002807E7" w:rsidRPr="007D71DF" w:rsidSect="00AE0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57E0"/>
    <w:multiLevelType w:val="hybridMultilevel"/>
    <w:tmpl w:val="278A45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1861"/>
    <w:multiLevelType w:val="hybridMultilevel"/>
    <w:tmpl w:val="10166F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6C3E"/>
    <w:multiLevelType w:val="hybridMultilevel"/>
    <w:tmpl w:val="FB1A9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4AB3"/>
    <w:multiLevelType w:val="hybridMultilevel"/>
    <w:tmpl w:val="AEFCA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C6"/>
    <w:rsid w:val="000077CD"/>
    <w:rsid w:val="002249BA"/>
    <w:rsid w:val="00266CEF"/>
    <w:rsid w:val="002807E7"/>
    <w:rsid w:val="00324EFA"/>
    <w:rsid w:val="00343DF1"/>
    <w:rsid w:val="003A3C03"/>
    <w:rsid w:val="00474ECD"/>
    <w:rsid w:val="0054062B"/>
    <w:rsid w:val="0059045D"/>
    <w:rsid w:val="006378EF"/>
    <w:rsid w:val="006A1C7F"/>
    <w:rsid w:val="007B3B20"/>
    <w:rsid w:val="007B40FC"/>
    <w:rsid w:val="007D71DF"/>
    <w:rsid w:val="00AA021A"/>
    <w:rsid w:val="00AC0674"/>
    <w:rsid w:val="00AC21C8"/>
    <w:rsid w:val="00AE04C6"/>
    <w:rsid w:val="00B62CB1"/>
    <w:rsid w:val="00DD532F"/>
    <w:rsid w:val="00DD7325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5BD7"/>
  <w15:docId w15:val="{E70353C8-1C43-4471-AE20-FA3E4295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Junior Francisco de Oliveira</cp:lastModifiedBy>
  <cp:revision>2</cp:revision>
  <dcterms:created xsi:type="dcterms:W3CDTF">2017-08-20T11:40:00Z</dcterms:created>
  <dcterms:modified xsi:type="dcterms:W3CDTF">2017-08-20T11:40:00Z</dcterms:modified>
</cp:coreProperties>
</file>