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9AC22" w14:textId="77777777" w:rsidR="00F73424" w:rsidRDefault="00F73424" w:rsidP="006B6B44">
      <w:pPr>
        <w:ind w:left="-851" w:right="-852"/>
        <w:rPr>
          <w:b/>
          <w:sz w:val="24"/>
          <w:szCs w:val="24"/>
        </w:rPr>
      </w:pPr>
      <w:r>
        <w:rPr>
          <w:b/>
          <w:sz w:val="24"/>
          <w:szCs w:val="24"/>
        </w:rPr>
        <w:t>Lição para Células Mr/Ab 2017.                                                                                          27/03 a 02/04.</w:t>
      </w:r>
    </w:p>
    <w:p w14:paraId="13A9AC23" w14:textId="77777777" w:rsidR="00F73424" w:rsidRDefault="00F73424" w:rsidP="006B6B44">
      <w:pPr>
        <w:ind w:left="-851" w:right="-852"/>
        <w:rPr>
          <w:b/>
          <w:sz w:val="24"/>
          <w:szCs w:val="24"/>
        </w:rPr>
      </w:pPr>
    </w:p>
    <w:p w14:paraId="13A9AC24" w14:textId="2EA633AB" w:rsidR="00F73424" w:rsidRDefault="00F73424" w:rsidP="006B6B44">
      <w:pPr>
        <w:ind w:left="-851" w:right="-852"/>
        <w:rPr>
          <w:b/>
          <w:sz w:val="24"/>
          <w:szCs w:val="24"/>
        </w:rPr>
      </w:pPr>
      <w:r>
        <w:rPr>
          <w:b/>
          <w:sz w:val="24"/>
          <w:szCs w:val="24"/>
        </w:rPr>
        <w:t>Princípios Bíblicos.</w:t>
      </w:r>
    </w:p>
    <w:p w14:paraId="4E0218E0" w14:textId="77777777" w:rsidR="003C1694" w:rsidRDefault="003C1694" w:rsidP="006B6B44">
      <w:pPr>
        <w:ind w:left="-851" w:right="-852"/>
        <w:rPr>
          <w:b/>
          <w:noProof/>
          <w:sz w:val="28"/>
          <w:szCs w:val="28"/>
          <w:lang w:eastAsia="pt-BR"/>
        </w:rPr>
      </w:pPr>
      <w:r w:rsidRPr="003C1694">
        <w:rPr>
          <w:b/>
          <w:sz w:val="40"/>
          <w:szCs w:val="28"/>
        </w:rPr>
        <w:t>CARÁTER</w:t>
      </w:r>
    </w:p>
    <w:p w14:paraId="13A9AC27" w14:textId="0409A84C" w:rsidR="00F73424" w:rsidRDefault="003C1694" w:rsidP="00F73424">
      <w:pPr>
        <w:ind w:left="-851" w:right="-85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48512" behindDoc="1" locked="0" layoutInCell="1" allowOverlap="1" wp14:anchorId="10D2166F" wp14:editId="28014432">
            <wp:simplePos x="0" y="0"/>
            <wp:positionH relativeFrom="column">
              <wp:posOffset>4389755</wp:posOffset>
            </wp:positionH>
            <wp:positionV relativeFrom="paragraph">
              <wp:posOffset>92063</wp:posOffset>
            </wp:positionV>
            <wp:extent cx="1903095" cy="1757680"/>
            <wp:effectExtent l="0" t="0" r="1905" b="0"/>
            <wp:wrapTight wrapText="bothSides">
              <wp:wrapPolygon edited="1">
                <wp:start x="4635" y="0"/>
                <wp:lineTo x="0" y="9055"/>
                <wp:lineTo x="2721" y="17921"/>
                <wp:lineTo x="9270" y="21600"/>
                <wp:lineTo x="21405" y="21303"/>
                <wp:lineTo x="21405" y="0"/>
                <wp:lineTo x="4635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at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70" t="3974" r="22403" b="4342"/>
                    <a:stretch/>
                  </pic:blipFill>
                  <pic:spPr bwMode="auto">
                    <a:xfrm>
                      <a:off x="0" y="0"/>
                      <a:ext cx="1903095" cy="175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9AC28" w14:textId="53A1FE5E" w:rsidR="007F594A" w:rsidRDefault="00F73424" w:rsidP="003C1694">
      <w:pPr>
        <w:ind w:left="-851" w:right="-85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“Expressar a Glória de Deus através de nossas atitudes” Rm 8:29.</w:t>
      </w:r>
      <w:r w:rsidR="007F594A">
        <w:rPr>
          <w:b/>
          <w:sz w:val="24"/>
          <w:szCs w:val="24"/>
        </w:rPr>
        <w:t xml:space="preserve"> </w:t>
      </w:r>
    </w:p>
    <w:p w14:paraId="13A9AC29" w14:textId="77777777" w:rsidR="007F594A" w:rsidRPr="007F594A" w:rsidRDefault="007F594A" w:rsidP="007F594A">
      <w:pPr>
        <w:ind w:left="-851" w:right="-852"/>
        <w:jc w:val="both"/>
        <w:rPr>
          <w:b/>
          <w:sz w:val="24"/>
          <w:szCs w:val="24"/>
        </w:rPr>
      </w:pPr>
      <w:r w:rsidRPr="007F594A">
        <w:rPr>
          <w:sz w:val="24"/>
          <w:szCs w:val="24"/>
        </w:rPr>
        <w:t>O caráter cristão é algo extremamente poderoso. Forjado pelo Espírito de</w:t>
      </w:r>
      <w:r>
        <w:rPr>
          <w:sz w:val="24"/>
          <w:szCs w:val="24"/>
        </w:rPr>
        <w:t xml:space="preserve"> Deus na vida dos crentes.</w:t>
      </w:r>
    </w:p>
    <w:p w14:paraId="13A9AC2A" w14:textId="77777777" w:rsidR="007F594A" w:rsidRPr="007F594A" w:rsidRDefault="007F594A" w:rsidP="007F594A">
      <w:pPr>
        <w:ind w:left="-851" w:right="-852"/>
        <w:jc w:val="both"/>
        <w:rPr>
          <w:sz w:val="24"/>
          <w:szCs w:val="24"/>
        </w:rPr>
      </w:pPr>
    </w:p>
    <w:p w14:paraId="13A9AC2B" w14:textId="09216277" w:rsidR="007F594A" w:rsidRPr="007F594A" w:rsidRDefault="007F594A" w:rsidP="007F594A">
      <w:pPr>
        <w:ind w:left="-851" w:right="-852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Introdução: </w:t>
      </w:r>
      <w:r>
        <w:rPr>
          <w:sz w:val="24"/>
          <w:szCs w:val="24"/>
        </w:rPr>
        <w:t xml:space="preserve">Segundo o dicionário da língua portuguesa, os significados de atitudes são: </w:t>
      </w:r>
      <w:r>
        <w:rPr>
          <w:b/>
          <w:sz w:val="24"/>
          <w:szCs w:val="24"/>
        </w:rPr>
        <w:t>Postura, tomada de posi</w:t>
      </w:r>
      <w:bookmarkStart w:id="0" w:name="_GoBack"/>
      <w:bookmarkEnd w:id="0"/>
      <w:r>
        <w:rPr>
          <w:b/>
          <w:sz w:val="24"/>
          <w:szCs w:val="24"/>
        </w:rPr>
        <w:t xml:space="preserve">ção, norma de procedimento que uma pessoa toma para ações práticas. </w:t>
      </w:r>
      <w:r w:rsidRPr="007F594A">
        <w:rPr>
          <w:sz w:val="24"/>
          <w:szCs w:val="24"/>
        </w:rPr>
        <w:t>O caráter cristão é desenvolvido em nós por meio do lavar regenerador e renovador do Espírito Santo (Tit</w:t>
      </w:r>
      <w:r>
        <w:rPr>
          <w:sz w:val="24"/>
          <w:szCs w:val="24"/>
        </w:rPr>
        <w:t>o 3.5). É obra de Deus, não nossa.</w:t>
      </w:r>
      <w:r w:rsidR="008E4E0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7F594A">
        <w:rPr>
          <w:sz w:val="24"/>
          <w:szCs w:val="24"/>
        </w:rPr>
        <w:t xml:space="preserve"> proximidade com as Escrituras e com a oração são o caminho para esse processo. Quanto mais cativa (escrav</w:t>
      </w:r>
      <w:r>
        <w:rPr>
          <w:sz w:val="24"/>
          <w:szCs w:val="24"/>
        </w:rPr>
        <w:t>a, submissa) for a nossa mente à</w:t>
      </w:r>
      <w:r w:rsidRPr="007F594A">
        <w:rPr>
          <w:sz w:val="24"/>
          <w:szCs w:val="24"/>
        </w:rPr>
        <w:t xml:space="preserve"> Palavra de Deus (II Coríntios 1.3-7) mais experimentaremos a sua boa, perfeita e agradável vontade (Romanos 12.2).</w:t>
      </w:r>
    </w:p>
    <w:p w14:paraId="13A9AC2D" w14:textId="77777777" w:rsidR="008E4E06" w:rsidRDefault="008E4E06" w:rsidP="008E4E06">
      <w:pPr>
        <w:ind w:right="-852"/>
        <w:jc w:val="both"/>
        <w:rPr>
          <w:sz w:val="24"/>
          <w:szCs w:val="24"/>
        </w:rPr>
      </w:pPr>
    </w:p>
    <w:p w14:paraId="13A9AC2E" w14:textId="1404960B" w:rsidR="00F73424" w:rsidRDefault="00F73424" w:rsidP="00F73424">
      <w:pPr>
        <w:pStyle w:val="PargrafodaLista"/>
        <w:numPr>
          <w:ilvl w:val="0"/>
          <w:numId w:val="1"/>
        </w:numPr>
        <w:ind w:right="-85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Deus nos diz: </w:t>
      </w:r>
      <w:r w:rsidR="006B6B44">
        <w:rPr>
          <w:sz w:val="24"/>
          <w:szCs w:val="24"/>
        </w:rPr>
        <w:t>Sede</w:t>
      </w:r>
      <w:r>
        <w:rPr>
          <w:sz w:val="24"/>
          <w:szCs w:val="24"/>
        </w:rPr>
        <w:t xml:space="preserve"> santos, porque Eu, o Senhor Sou Santo </w:t>
      </w:r>
      <w:r>
        <w:rPr>
          <w:b/>
          <w:sz w:val="24"/>
          <w:szCs w:val="24"/>
        </w:rPr>
        <w:t>– Lv. 11:45 ; 19:1-2 e 20:26.</w:t>
      </w:r>
    </w:p>
    <w:p w14:paraId="13A9AC2F" w14:textId="2AF84518" w:rsidR="00F73424" w:rsidRDefault="00F73424" w:rsidP="00F73424">
      <w:pPr>
        <w:pStyle w:val="PargrafodaLista"/>
        <w:numPr>
          <w:ilvl w:val="0"/>
          <w:numId w:val="1"/>
        </w:numPr>
        <w:ind w:right="-85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apostolo Pedro nos diz: </w:t>
      </w:r>
      <w:r w:rsidR="006B6B44">
        <w:rPr>
          <w:sz w:val="24"/>
          <w:szCs w:val="24"/>
        </w:rPr>
        <w:t>Sede</w:t>
      </w:r>
      <w:r>
        <w:rPr>
          <w:sz w:val="24"/>
          <w:szCs w:val="24"/>
        </w:rPr>
        <w:t xml:space="preserve"> santo em todo o vosso procedimento </w:t>
      </w:r>
      <w:r>
        <w:rPr>
          <w:b/>
          <w:sz w:val="24"/>
          <w:szCs w:val="24"/>
        </w:rPr>
        <w:t>– 1 Pe. 1:15-16.</w:t>
      </w:r>
    </w:p>
    <w:p w14:paraId="13A9AC30" w14:textId="49643D21" w:rsidR="00F73424" w:rsidRDefault="00F73424" w:rsidP="00F73424">
      <w:pPr>
        <w:pStyle w:val="PargrafodaLista"/>
        <w:numPr>
          <w:ilvl w:val="0"/>
          <w:numId w:val="1"/>
        </w:numPr>
        <w:ind w:right="-85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apostolo Paulo e a Igreja confirma a prática de nosso caráter cristão </w:t>
      </w:r>
      <w:r>
        <w:rPr>
          <w:b/>
          <w:sz w:val="24"/>
          <w:szCs w:val="24"/>
        </w:rPr>
        <w:t xml:space="preserve">– Cl 2:6-7. </w:t>
      </w:r>
    </w:p>
    <w:p w14:paraId="13A9AC31" w14:textId="77777777" w:rsidR="00F73424" w:rsidRDefault="00F73424" w:rsidP="00F73424">
      <w:pPr>
        <w:ind w:left="-851" w:right="-852"/>
        <w:jc w:val="both"/>
        <w:rPr>
          <w:b/>
          <w:sz w:val="24"/>
          <w:szCs w:val="24"/>
        </w:rPr>
      </w:pPr>
    </w:p>
    <w:p w14:paraId="13A9AC32" w14:textId="77777777" w:rsidR="00F73424" w:rsidRPr="003C1694" w:rsidRDefault="00F73424" w:rsidP="00F73424">
      <w:pPr>
        <w:ind w:left="-851" w:right="-852"/>
        <w:jc w:val="both"/>
        <w:rPr>
          <w:b/>
          <w:sz w:val="32"/>
          <w:szCs w:val="28"/>
        </w:rPr>
      </w:pPr>
      <w:r w:rsidRPr="003C1694">
        <w:rPr>
          <w:b/>
          <w:sz w:val="32"/>
          <w:szCs w:val="28"/>
        </w:rPr>
        <w:t>1. O Verdadeiro Caráter Cristão.</w:t>
      </w:r>
    </w:p>
    <w:p w14:paraId="13A9AC33" w14:textId="77777777" w:rsidR="00F73424" w:rsidRDefault="00F73424" w:rsidP="00F73424">
      <w:pPr>
        <w:ind w:left="-851" w:right="-8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 cristão, é mais do que usar o nome de Cristo ...</w:t>
      </w:r>
    </w:p>
    <w:p w14:paraId="13A9AC34" w14:textId="77777777" w:rsidR="00F73424" w:rsidRDefault="00F73424" w:rsidP="00B420B8">
      <w:pPr>
        <w:ind w:left="-851" w:right="-852"/>
        <w:jc w:val="both"/>
        <w:rPr>
          <w:b/>
          <w:sz w:val="24"/>
          <w:szCs w:val="24"/>
        </w:rPr>
      </w:pPr>
    </w:p>
    <w:p w14:paraId="13A9AC35" w14:textId="7CABFEDD" w:rsidR="00F73424" w:rsidRPr="00B420B8" w:rsidRDefault="00B420B8" w:rsidP="00B420B8">
      <w:pPr>
        <w:pStyle w:val="PargrafodaLista"/>
        <w:ind w:left="-851" w:right="-852"/>
        <w:jc w:val="left"/>
        <w:rPr>
          <w:sz w:val="24"/>
          <w:szCs w:val="24"/>
        </w:rPr>
      </w:pPr>
      <w:r w:rsidRPr="00B420B8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  É </w:t>
      </w:r>
      <w:r w:rsidR="006B6B44">
        <w:rPr>
          <w:sz w:val="24"/>
          <w:szCs w:val="24"/>
        </w:rPr>
        <w:t>ser “</w:t>
      </w:r>
      <w:r>
        <w:rPr>
          <w:sz w:val="24"/>
          <w:szCs w:val="24"/>
        </w:rPr>
        <w:t xml:space="preserve">nascido de novo” </w:t>
      </w:r>
      <w:r w:rsidRPr="00B420B8">
        <w:rPr>
          <w:sz w:val="24"/>
          <w:szCs w:val="24"/>
        </w:rPr>
        <w:t>nascido de novo</w:t>
      </w:r>
      <w:r w:rsidRPr="00B420B8">
        <w:rPr>
          <w:b/>
          <w:sz w:val="24"/>
          <w:szCs w:val="24"/>
        </w:rPr>
        <w:t xml:space="preserve"> – II Cr. 5:17;</w:t>
      </w:r>
      <w:r w:rsidR="008E4E06" w:rsidRPr="00B420B8">
        <w:rPr>
          <w:b/>
          <w:sz w:val="24"/>
          <w:szCs w:val="24"/>
        </w:rPr>
        <w:t xml:space="preserve">                                                    </w:t>
      </w:r>
      <w:r w:rsidR="008E4E06" w:rsidRPr="00B420B8"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8E4E06" w:rsidRPr="00B420B8">
        <w:rPr>
          <w:b/>
          <w:sz w:val="24"/>
          <w:szCs w:val="24"/>
        </w:rPr>
        <w:t>b)</w:t>
      </w:r>
      <w:r w:rsidRPr="00B420B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É ser</w:t>
      </w:r>
      <w:r w:rsidRPr="00B420B8">
        <w:rPr>
          <w:sz w:val="24"/>
          <w:szCs w:val="24"/>
        </w:rPr>
        <w:t xml:space="preserve"> </w:t>
      </w:r>
      <w:r w:rsidR="008E4E06" w:rsidRPr="00B420B8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F73424" w:rsidRPr="00B420B8">
        <w:rPr>
          <w:sz w:val="24"/>
          <w:szCs w:val="24"/>
        </w:rPr>
        <w:t>Nascido de Deus</w:t>
      </w:r>
      <w:r>
        <w:rPr>
          <w:sz w:val="24"/>
          <w:szCs w:val="24"/>
        </w:rPr>
        <w:t>”</w:t>
      </w:r>
      <w:r w:rsidR="00F73424" w:rsidRPr="00B420B8">
        <w:rPr>
          <w:sz w:val="24"/>
          <w:szCs w:val="24"/>
        </w:rPr>
        <w:t xml:space="preserve"> </w:t>
      </w:r>
      <w:r w:rsidRPr="00B420B8">
        <w:rPr>
          <w:b/>
          <w:sz w:val="24"/>
          <w:szCs w:val="24"/>
        </w:rPr>
        <w:t>– Jo 1:12-13;</w:t>
      </w:r>
    </w:p>
    <w:p w14:paraId="13A9AC36" w14:textId="1B571749" w:rsidR="00F73424" w:rsidRDefault="00F73424" w:rsidP="00F73424">
      <w:pPr>
        <w:ind w:left="-851" w:right="-85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B420B8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) </w:t>
      </w:r>
      <w:r w:rsidR="00A6783D">
        <w:rPr>
          <w:sz w:val="24"/>
          <w:szCs w:val="24"/>
        </w:rPr>
        <w:t>É ser</w:t>
      </w:r>
      <w:r>
        <w:rPr>
          <w:sz w:val="24"/>
          <w:szCs w:val="24"/>
        </w:rPr>
        <w:t xml:space="preserve"> zeloso e de boas obras na causa do Senhor </w:t>
      </w:r>
      <w:r>
        <w:rPr>
          <w:b/>
          <w:sz w:val="24"/>
          <w:szCs w:val="24"/>
        </w:rPr>
        <w:t>– Tt. 2:11-14 e 3:8-9.</w:t>
      </w:r>
    </w:p>
    <w:p w14:paraId="13A9AC37" w14:textId="77777777" w:rsidR="00F73424" w:rsidRDefault="00B420B8" w:rsidP="00F73424">
      <w:pPr>
        <w:ind w:left="-851" w:right="-852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d</w:t>
      </w:r>
      <w:r w:rsidR="00F73424">
        <w:rPr>
          <w:b/>
          <w:sz w:val="24"/>
          <w:szCs w:val="24"/>
        </w:rPr>
        <w:t xml:space="preserve">) </w:t>
      </w:r>
      <w:r w:rsidR="00F73424">
        <w:rPr>
          <w:sz w:val="24"/>
          <w:szCs w:val="24"/>
        </w:rPr>
        <w:t xml:space="preserve">É alguém que procura servir o Senhor onde estiver </w:t>
      </w:r>
      <w:r w:rsidR="00F73424">
        <w:rPr>
          <w:b/>
          <w:sz w:val="24"/>
          <w:szCs w:val="24"/>
        </w:rPr>
        <w:t>– 1Ts. 1:6-9.</w:t>
      </w:r>
    </w:p>
    <w:p w14:paraId="13A9AC38" w14:textId="77777777" w:rsidR="00F73424" w:rsidRDefault="00F73424" w:rsidP="00F73424">
      <w:pPr>
        <w:ind w:left="-851" w:right="-8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 verdadeiros cristãos são caracterizados por uma fé viva e fidelidade à nova vida em Cristo Jesus.</w:t>
      </w:r>
    </w:p>
    <w:p w14:paraId="13A9AC39" w14:textId="77777777" w:rsidR="00F73424" w:rsidRDefault="00F73424" w:rsidP="00F73424">
      <w:pPr>
        <w:ind w:left="-851" w:right="-852"/>
        <w:jc w:val="both"/>
        <w:rPr>
          <w:b/>
          <w:sz w:val="24"/>
          <w:szCs w:val="24"/>
        </w:rPr>
      </w:pPr>
    </w:p>
    <w:p w14:paraId="13A9AC3A" w14:textId="14D5A61C" w:rsidR="00F73424" w:rsidRDefault="00F73424" w:rsidP="00F73424">
      <w:pPr>
        <w:ind w:left="-851" w:right="-8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O Caráter do individuo ainda não </w:t>
      </w:r>
      <w:r w:rsidR="006B6B44">
        <w:rPr>
          <w:b/>
          <w:sz w:val="28"/>
          <w:szCs w:val="28"/>
        </w:rPr>
        <w:t>regenerado -</w:t>
      </w:r>
      <w:r w:rsidR="00A6783D">
        <w:rPr>
          <w:b/>
          <w:sz w:val="28"/>
          <w:szCs w:val="28"/>
        </w:rPr>
        <w:t xml:space="preserve">  </w:t>
      </w:r>
      <w:r w:rsidR="00A6783D" w:rsidRPr="00A6783D">
        <w:rPr>
          <w:b/>
          <w:sz w:val="28"/>
          <w:szCs w:val="28"/>
        </w:rPr>
        <w:t>Sl. 1:4</w:t>
      </w:r>
    </w:p>
    <w:p w14:paraId="13A9AC3B" w14:textId="7F588F9D" w:rsidR="00F73424" w:rsidRDefault="00F73424" w:rsidP="00F73424">
      <w:pPr>
        <w:ind w:left="-851" w:right="-85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individuo ainda não regenerado, pode até estar na Igreja, mas ainda vive os efeitos do pecado e as obras da carne </w:t>
      </w:r>
      <w:r>
        <w:rPr>
          <w:b/>
          <w:sz w:val="24"/>
          <w:szCs w:val="24"/>
        </w:rPr>
        <w:t>– Gl 5:19-21.</w:t>
      </w:r>
    </w:p>
    <w:p w14:paraId="13A9AC3C" w14:textId="214E7A98" w:rsidR="00F73424" w:rsidRDefault="00F73424" w:rsidP="00A6783D">
      <w:pPr>
        <w:ind w:right="-852"/>
        <w:jc w:val="both"/>
        <w:rPr>
          <w:b/>
          <w:sz w:val="28"/>
          <w:szCs w:val="28"/>
        </w:rPr>
      </w:pPr>
    </w:p>
    <w:p w14:paraId="13A9AC3D" w14:textId="3DB9811A" w:rsidR="00F73424" w:rsidRDefault="00F73424" w:rsidP="00F73424">
      <w:pPr>
        <w:ind w:left="-851" w:right="-852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4"/>
          <w:szCs w:val="24"/>
        </w:rPr>
        <w:t xml:space="preserve">a) </w:t>
      </w:r>
      <w:r>
        <w:rPr>
          <w:sz w:val="24"/>
          <w:szCs w:val="24"/>
        </w:rPr>
        <w:t xml:space="preserve">O não regenerado vive vulnerável ao pecado </w:t>
      </w:r>
      <w:r>
        <w:rPr>
          <w:b/>
          <w:sz w:val="24"/>
          <w:szCs w:val="24"/>
        </w:rPr>
        <w:t>– Rm. 7:17-19.</w:t>
      </w:r>
    </w:p>
    <w:p w14:paraId="13A9AC3E" w14:textId="42E85A72" w:rsidR="00F73424" w:rsidRDefault="00F73424" w:rsidP="00F73424">
      <w:pPr>
        <w:ind w:left="-851" w:right="-85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b) </w:t>
      </w:r>
      <w:r>
        <w:rPr>
          <w:sz w:val="24"/>
          <w:szCs w:val="24"/>
        </w:rPr>
        <w:t xml:space="preserve">O não regenerado, age erroneamente com facilidade, e ele próprio se considera infeliz </w:t>
      </w:r>
      <w:r>
        <w:rPr>
          <w:b/>
          <w:sz w:val="24"/>
          <w:szCs w:val="24"/>
        </w:rPr>
        <w:t>– Sl. 32:3-4 e</w:t>
      </w:r>
    </w:p>
    <w:p w14:paraId="13A9AC3F" w14:textId="391E3E7A" w:rsidR="00F73424" w:rsidRDefault="00F73424" w:rsidP="00F73424">
      <w:pPr>
        <w:ind w:left="-851" w:right="-8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Mt. 26:75.  </w:t>
      </w:r>
      <w:r>
        <w:rPr>
          <w:b/>
          <w:sz w:val="28"/>
          <w:szCs w:val="28"/>
        </w:rPr>
        <w:t xml:space="preserve"> </w:t>
      </w:r>
    </w:p>
    <w:p w14:paraId="13A9AC40" w14:textId="4EDF5B4D" w:rsidR="00F73424" w:rsidRDefault="00F73424" w:rsidP="00F73424">
      <w:pPr>
        <w:ind w:left="-851" w:right="-8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individuo ainda não regenerado, às vezes não consegue nem cumprir as leis morais e sociais. Não se preocupa muito em assumir compromisso e não cumprir, comprar sem planejar e não poder pagar, não se incomoda em constranger a classe cristã, o meio em que ele está vivendo ... Ele precisa se acertar com Deus 1 Jo. 1:6-9.</w:t>
      </w:r>
    </w:p>
    <w:p w14:paraId="13A9AC41" w14:textId="77777777" w:rsidR="00F73424" w:rsidRDefault="00F73424" w:rsidP="00F73424">
      <w:pPr>
        <w:ind w:left="-851" w:right="-852"/>
        <w:jc w:val="both"/>
        <w:rPr>
          <w:b/>
          <w:sz w:val="24"/>
          <w:szCs w:val="24"/>
        </w:rPr>
      </w:pPr>
    </w:p>
    <w:p w14:paraId="13A9AC42" w14:textId="7AE66AA3" w:rsidR="00F73424" w:rsidRDefault="00DE1D35" w:rsidP="00F73424">
      <w:pPr>
        <w:ind w:left="-851" w:right="-8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Conclusão: </w:t>
      </w:r>
      <w:r w:rsidRPr="003C1694">
        <w:rPr>
          <w:sz w:val="24"/>
          <w:szCs w:val="24"/>
        </w:rPr>
        <w:t>Viver</w:t>
      </w:r>
      <w:r>
        <w:rPr>
          <w:sz w:val="24"/>
          <w:szCs w:val="24"/>
        </w:rPr>
        <w:t xml:space="preserve"> </w:t>
      </w:r>
      <w:r w:rsidR="00F73424">
        <w:rPr>
          <w:sz w:val="24"/>
          <w:szCs w:val="24"/>
        </w:rPr>
        <w:t xml:space="preserve">os </w:t>
      </w:r>
      <w:r w:rsidR="00F73424" w:rsidRPr="00DE1D35">
        <w:rPr>
          <w:sz w:val="24"/>
          <w:szCs w:val="24"/>
        </w:rPr>
        <w:t>Princí</w:t>
      </w:r>
      <w:r w:rsidRPr="00DE1D35">
        <w:rPr>
          <w:sz w:val="24"/>
          <w:szCs w:val="24"/>
        </w:rPr>
        <w:t xml:space="preserve">pios </w:t>
      </w:r>
      <w:r w:rsidR="003C1694" w:rsidRPr="00DE1D35">
        <w:rPr>
          <w:sz w:val="24"/>
          <w:szCs w:val="24"/>
        </w:rPr>
        <w:t>Bíblicos</w:t>
      </w:r>
      <w:r w:rsidR="003C1694">
        <w:rPr>
          <w:b/>
          <w:sz w:val="24"/>
          <w:szCs w:val="24"/>
        </w:rPr>
        <w:t xml:space="preserve">, </w:t>
      </w:r>
      <w:r w:rsidR="003C1694">
        <w:rPr>
          <w:sz w:val="24"/>
          <w:szCs w:val="24"/>
        </w:rPr>
        <w:t>Expressando</w:t>
      </w:r>
      <w:r>
        <w:rPr>
          <w:sz w:val="24"/>
          <w:szCs w:val="24"/>
        </w:rPr>
        <w:t xml:space="preserve"> a Glória de Deus através das atitudes, é a marca de quem tem o </w:t>
      </w:r>
      <w:r w:rsidR="00F73424">
        <w:rPr>
          <w:sz w:val="24"/>
          <w:szCs w:val="24"/>
        </w:rPr>
        <w:t xml:space="preserve">verdadeiro </w:t>
      </w:r>
      <w:r w:rsidR="00F73424">
        <w:rPr>
          <w:b/>
          <w:sz w:val="24"/>
          <w:szCs w:val="24"/>
        </w:rPr>
        <w:t xml:space="preserve">Caráter Cristão ... </w:t>
      </w:r>
      <w:r>
        <w:rPr>
          <w:sz w:val="24"/>
          <w:szCs w:val="24"/>
        </w:rPr>
        <w:t>Então, não percamos tempo, esforcemo-nos para vivermos</w:t>
      </w:r>
      <w:r w:rsidR="00F73424">
        <w:rPr>
          <w:sz w:val="24"/>
          <w:szCs w:val="24"/>
        </w:rPr>
        <w:t xml:space="preserve"> o que Deus tem</w:t>
      </w:r>
      <w:r>
        <w:rPr>
          <w:sz w:val="24"/>
          <w:szCs w:val="24"/>
        </w:rPr>
        <w:t xml:space="preserve"> de melhor para nós;</w:t>
      </w:r>
      <w:r w:rsidR="00F73424">
        <w:rPr>
          <w:sz w:val="24"/>
          <w:szCs w:val="24"/>
        </w:rPr>
        <w:t xml:space="preserve"> como</w:t>
      </w:r>
      <w:r>
        <w:rPr>
          <w:sz w:val="24"/>
          <w:szCs w:val="24"/>
        </w:rPr>
        <w:t xml:space="preserve"> </w:t>
      </w:r>
      <w:r w:rsidR="00F73424">
        <w:rPr>
          <w:sz w:val="24"/>
          <w:szCs w:val="24"/>
        </w:rPr>
        <w:t xml:space="preserve">vimos na semana passada </w:t>
      </w:r>
      <w:r>
        <w:rPr>
          <w:sz w:val="24"/>
          <w:szCs w:val="24"/>
        </w:rPr>
        <w:t xml:space="preserve">em </w:t>
      </w:r>
      <w:r w:rsidR="00F73424">
        <w:rPr>
          <w:sz w:val="24"/>
          <w:szCs w:val="24"/>
        </w:rPr>
        <w:t xml:space="preserve">Jeremias </w:t>
      </w:r>
      <w:r>
        <w:rPr>
          <w:b/>
          <w:sz w:val="24"/>
          <w:szCs w:val="24"/>
        </w:rPr>
        <w:t xml:space="preserve">29:11-13, </w:t>
      </w:r>
      <w:r w:rsidRPr="00A6783D">
        <w:rPr>
          <w:sz w:val="24"/>
          <w:szCs w:val="24"/>
        </w:rPr>
        <w:t>é isso</w:t>
      </w:r>
      <w:r w:rsidR="00A6783D" w:rsidRPr="00A6783D">
        <w:rPr>
          <w:sz w:val="24"/>
          <w:szCs w:val="24"/>
        </w:rPr>
        <w:t xml:space="preserve"> o Ele espera de cada um de nós, que sejamos </w:t>
      </w:r>
      <w:r w:rsidR="00A6783D">
        <w:rPr>
          <w:b/>
          <w:sz w:val="24"/>
          <w:szCs w:val="24"/>
        </w:rPr>
        <w:t>“semelhantes a Jesus” – Rom. 8:29</w:t>
      </w:r>
    </w:p>
    <w:p w14:paraId="13A9AC43" w14:textId="77777777" w:rsidR="00A8502F" w:rsidRDefault="00A8502F"/>
    <w:sectPr w:rsidR="00A8502F" w:rsidSect="006B6B4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208"/>
    <w:multiLevelType w:val="hybridMultilevel"/>
    <w:tmpl w:val="82BA8166"/>
    <w:lvl w:ilvl="0" w:tplc="35D0CF54">
      <w:start w:val="4"/>
      <w:numFmt w:val="bullet"/>
      <w:lvlText w:val=""/>
      <w:lvlJc w:val="left"/>
      <w:pPr>
        <w:ind w:left="-491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0CE15439"/>
    <w:multiLevelType w:val="hybridMultilevel"/>
    <w:tmpl w:val="0E82D5B6"/>
    <w:lvl w:ilvl="0" w:tplc="7E4CC402">
      <w:start w:val="1"/>
      <w:numFmt w:val="lowerLetter"/>
      <w:lvlText w:val="%1)"/>
      <w:lvlJc w:val="left"/>
      <w:pPr>
        <w:ind w:left="-3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" w:hanging="360"/>
      </w:pPr>
    </w:lvl>
    <w:lvl w:ilvl="2" w:tplc="0416001B" w:tentative="1">
      <w:start w:val="1"/>
      <w:numFmt w:val="lowerRoman"/>
      <w:lvlText w:val="%3."/>
      <w:lvlJc w:val="right"/>
      <w:pPr>
        <w:ind w:left="1054" w:hanging="180"/>
      </w:pPr>
    </w:lvl>
    <w:lvl w:ilvl="3" w:tplc="0416000F" w:tentative="1">
      <w:start w:val="1"/>
      <w:numFmt w:val="decimal"/>
      <w:lvlText w:val="%4."/>
      <w:lvlJc w:val="left"/>
      <w:pPr>
        <w:ind w:left="1774" w:hanging="360"/>
      </w:pPr>
    </w:lvl>
    <w:lvl w:ilvl="4" w:tplc="04160019" w:tentative="1">
      <w:start w:val="1"/>
      <w:numFmt w:val="lowerLetter"/>
      <w:lvlText w:val="%5."/>
      <w:lvlJc w:val="left"/>
      <w:pPr>
        <w:ind w:left="2494" w:hanging="360"/>
      </w:pPr>
    </w:lvl>
    <w:lvl w:ilvl="5" w:tplc="0416001B" w:tentative="1">
      <w:start w:val="1"/>
      <w:numFmt w:val="lowerRoman"/>
      <w:lvlText w:val="%6."/>
      <w:lvlJc w:val="right"/>
      <w:pPr>
        <w:ind w:left="3214" w:hanging="180"/>
      </w:pPr>
    </w:lvl>
    <w:lvl w:ilvl="6" w:tplc="0416000F" w:tentative="1">
      <w:start w:val="1"/>
      <w:numFmt w:val="decimal"/>
      <w:lvlText w:val="%7."/>
      <w:lvlJc w:val="left"/>
      <w:pPr>
        <w:ind w:left="3934" w:hanging="360"/>
      </w:pPr>
    </w:lvl>
    <w:lvl w:ilvl="7" w:tplc="04160019" w:tentative="1">
      <w:start w:val="1"/>
      <w:numFmt w:val="lowerLetter"/>
      <w:lvlText w:val="%8."/>
      <w:lvlJc w:val="left"/>
      <w:pPr>
        <w:ind w:left="4654" w:hanging="360"/>
      </w:pPr>
    </w:lvl>
    <w:lvl w:ilvl="8" w:tplc="0416001B" w:tentative="1">
      <w:start w:val="1"/>
      <w:numFmt w:val="lowerRoman"/>
      <w:lvlText w:val="%9."/>
      <w:lvlJc w:val="right"/>
      <w:pPr>
        <w:ind w:left="5374" w:hanging="180"/>
      </w:pPr>
    </w:lvl>
  </w:abstractNum>
  <w:abstractNum w:abstractNumId="2" w15:restartNumberingAfterBreak="0">
    <w:nsid w:val="3F01577F"/>
    <w:multiLevelType w:val="hybridMultilevel"/>
    <w:tmpl w:val="BDA4F3A6"/>
    <w:lvl w:ilvl="0" w:tplc="6796743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24"/>
    <w:rsid w:val="000E1E2F"/>
    <w:rsid w:val="003C1694"/>
    <w:rsid w:val="006B6B44"/>
    <w:rsid w:val="007F594A"/>
    <w:rsid w:val="008E4E06"/>
    <w:rsid w:val="00A6783D"/>
    <w:rsid w:val="00A8502F"/>
    <w:rsid w:val="00B420B8"/>
    <w:rsid w:val="00DE1D35"/>
    <w:rsid w:val="00F7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AC22"/>
  <w15:docId w15:val="{309CCCFE-478E-4071-888A-60CC0D19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42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342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C1694"/>
    <w:rPr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E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E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Junior Francisco de Oliveira</cp:lastModifiedBy>
  <cp:revision>3</cp:revision>
  <cp:lastPrinted>2017-03-24T20:09:00Z</cp:lastPrinted>
  <dcterms:created xsi:type="dcterms:W3CDTF">2017-03-24T18:28:00Z</dcterms:created>
  <dcterms:modified xsi:type="dcterms:W3CDTF">2017-03-24T20:35:00Z</dcterms:modified>
</cp:coreProperties>
</file>